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02E63" w14:textId="77777777" w:rsidR="00223FBB" w:rsidRPr="00223FBB" w:rsidRDefault="00223FBB" w:rsidP="00223FBB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05984326"/>
      <w:bookmarkStart w:id="1" w:name="_Hlk206399945"/>
      <w:r w:rsidRPr="00223FB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1D503687" w14:textId="77777777" w:rsidR="00223FBB" w:rsidRPr="00223FBB" w:rsidRDefault="00223FBB" w:rsidP="0022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eastAsia="ar-SA"/>
        </w:rPr>
      </w:pPr>
      <w:r w:rsidRPr="00223FB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2948931D" w14:textId="1032D3AA" w:rsidR="00223FBB" w:rsidRDefault="00223FBB" w:rsidP="00223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23FB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08EED2BD" w14:textId="77777777" w:rsidR="00223FBB" w:rsidRPr="00223FBB" w:rsidRDefault="00223FBB" w:rsidP="00223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40909B" w14:textId="77777777" w:rsidR="00223FBB" w:rsidRPr="00223FBB" w:rsidRDefault="00223FBB" w:rsidP="00223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F878AE" w14:textId="2ED856CA" w:rsidR="00223FBB" w:rsidRPr="00223FBB" w:rsidRDefault="00223FBB" w:rsidP="00223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3FBB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23FBB">
        <w:rPr>
          <w:rFonts w:ascii="Times New Roman" w:eastAsia="Times New Roman" w:hAnsi="Times New Roman" w:cs="Times New Roman"/>
          <w:sz w:val="28"/>
          <w:szCs w:val="28"/>
          <w:lang w:eastAsia="ar-SA"/>
        </w:rPr>
        <w:t>.10.2025 года № 82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14:paraId="16F42203" w14:textId="77777777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71DD7" w14:textId="77777777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C1764" w14:textId="0FA8C696" w:rsidR="00A72B0F" w:rsidRPr="007C3CD3" w:rsidRDefault="00A72B0F" w:rsidP="00DB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Об 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</w:t>
      </w:r>
      <w:r w:rsidRPr="007C3CD3">
        <w:rPr>
          <w:rFonts w:ascii="Times New Roman" w:hAnsi="Times New Roman" w:cs="Times New Roman"/>
          <w:sz w:val="28"/>
          <w:szCs w:val="28"/>
        </w:rPr>
        <w:t>утверждении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7882845"/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Порядка  </w:t>
      </w:r>
      <w:bookmarkEnd w:id="0"/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2EE87" w14:textId="4709DF54" w:rsidR="00685081" w:rsidRPr="007C3CD3" w:rsidRDefault="001A4E2E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6669767"/>
      <w:bookmarkStart w:id="4" w:name="_Hlk206399190"/>
      <w:r w:rsidRPr="007C3CD3">
        <w:rPr>
          <w:rFonts w:ascii="Times New Roman" w:hAnsi="Times New Roman" w:cs="Times New Roman"/>
          <w:sz w:val="28"/>
          <w:szCs w:val="28"/>
        </w:rPr>
        <w:t>о</w:t>
      </w:r>
      <w:r w:rsidR="006D6831" w:rsidRPr="007C3CD3">
        <w:rPr>
          <w:rFonts w:ascii="Times New Roman" w:hAnsi="Times New Roman" w:cs="Times New Roman"/>
          <w:sz w:val="28"/>
          <w:szCs w:val="28"/>
        </w:rPr>
        <w:t>казания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мер поддержки</w:t>
      </w:r>
      <w:r w:rsidR="00685081" w:rsidRPr="007C3CD3">
        <w:rPr>
          <w:rFonts w:ascii="Times New Roman" w:hAnsi="Times New Roman" w:cs="Times New Roman"/>
          <w:sz w:val="28"/>
          <w:szCs w:val="28"/>
        </w:rPr>
        <w:t xml:space="preserve"> в виде </w:t>
      </w:r>
    </w:p>
    <w:p w14:paraId="3EA50E05" w14:textId="2389651B" w:rsidR="00A72B0F" w:rsidRPr="007C3CD3" w:rsidRDefault="00685081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CD3">
        <w:rPr>
          <w:rFonts w:ascii="Times New Roman" w:hAnsi="Times New Roman" w:cs="Times New Roman"/>
          <w:sz w:val="28"/>
          <w:szCs w:val="28"/>
        </w:rPr>
        <w:t>денежной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 xml:space="preserve"> выплаты</w:t>
      </w:r>
      <w:proofErr w:type="gramEnd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DB6B97">
        <w:rPr>
          <w:rFonts w:ascii="Times New Roman" w:hAnsi="Times New Roman" w:cs="Times New Roman"/>
          <w:sz w:val="28"/>
          <w:szCs w:val="28"/>
        </w:rPr>
        <w:t>,</w:t>
      </w:r>
    </w:p>
    <w:p w14:paraId="1183FF7A" w14:textId="079E04C6" w:rsidR="004C4AD8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участвующим </w:t>
      </w:r>
      <w:bookmarkStart w:id="5" w:name="_Hlk207886211"/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3CD3">
        <w:rPr>
          <w:rFonts w:ascii="Times New Roman" w:hAnsi="Times New Roman" w:cs="Times New Roman"/>
          <w:sz w:val="28"/>
          <w:szCs w:val="28"/>
        </w:rPr>
        <w:t>в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охране</w:t>
      </w:r>
    </w:p>
    <w:p w14:paraId="7EF9DD57" w14:textId="6332D35E" w:rsidR="004C4AD8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общественного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</w:t>
      </w:r>
      <w:r w:rsidRPr="007C3CD3">
        <w:rPr>
          <w:rFonts w:ascii="Times New Roman" w:hAnsi="Times New Roman" w:cs="Times New Roman"/>
          <w:sz w:val="28"/>
          <w:szCs w:val="28"/>
        </w:rPr>
        <w:t>на</w:t>
      </w:r>
    </w:p>
    <w:p w14:paraId="38A566C9" w14:textId="498BB4ED" w:rsidR="00A72B0F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территории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05984409"/>
      <w:r w:rsidRPr="007C3CD3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3E1749F1" w14:textId="4FA0A788" w:rsidR="00A72B0F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End w:id="3"/>
      <w:bookmarkEnd w:id="5"/>
      <w:r w:rsidR="000D2684" w:rsidRPr="007C3CD3">
        <w:rPr>
          <w:rFonts w:ascii="Times New Roman" w:hAnsi="Times New Roman" w:cs="Times New Roman"/>
          <w:sz w:val="28"/>
          <w:szCs w:val="28"/>
        </w:rPr>
        <w:t>округа</w:t>
      </w:r>
    </w:p>
    <w:p w14:paraId="6147F1DC" w14:textId="77777777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bookmarkEnd w:id="4"/>
    <w:bookmarkEnd w:id="6"/>
    <w:p w14:paraId="1E7C8529" w14:textId="77777777" w:rsidR="00A72B0F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8CE88D8" w14:textId="724C17B1" w:rsidR="004C4AD8" w:rsidRPr="007C3CD3" w:rsidRDefault="006D6831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0113010"/>
      <w:r w:rsidRPr="007C3CD3">
        <w:rPr>
          <w:rFonts w:ascii="Times New Roman" w:hAnsi="Times New Roman" w:cs="Times New Roman"/>
          <w:sz w:val="28"/>
          <w:szCs w:val="28"/>
        </w:rPr>
        <w:t>В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  от 06.10.2003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72B0F" w:rsidRPr="007C3CD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от 02.04.2014 года № 44-ФЗ  «Об участии граждан в охране общественного порядка», Законом Челябинской области от 31.03.2015 года № 148-ЗО «О некоторых вопросах правового регулирования участия граждан в охране общественного порядка на территории Челябинской области»,</w:t>
      </w:r>
      <w:r w:rsidRPr="007C3CD3">
        <w:rPr>
          <w:rFonts w:ascii="Times New Roman" w:hAnsi="Times New Roman" w:cs="Times New Roman"/>
          <w:sz w:val="28"/>
          <w:szCs w:val="28"/>
        </w:rPr>
        <w:t xml:space="preserve"> и в целях создания условий для деятельности народных дружин, участвующих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Pr="007C3CD3">
        <w:rPr>
          <w:rFonts w:ascii="Times New Roman" w:hAnsi="Times New Roman" w:cs="Times New Roman"/>
          <w:sz w:val="28"/>
          <w:szCs w:val="28"/>
        </w:rPr>
        <w:t>,</w:t>
      </w:r>
    </w:p>
    <w:bookmarkEnd w:id="7"/>
    <w:p w14:paraId="56327099" w14:textId="46648B07" w:rsidR="00A72B0F" w:rsidRPr="007C3CD3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D2684" w:rsidRPr="007C3CD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  <w:r w:rsidRPr="007C3CD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17AA6EF" w14:textId="68F88CFB" w:rsidR="000D2684" w:rsidRPr="007C3CD3" w:rsidRDefault="004C4AD8" w:rsidP="00DB6B97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1. 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1A4E2E" w:rsidRPr="007C3CD3">
        <w:rPr>
          <w:rFonts w:ascii="Times New Roman" w:hAnsi="Times New Roman" w:cs="Times New Roman"/>
          <w:sz w:val="28"/>
          <w:szCs w:val="28"/>
        </w:rPr>
        <w:t>о</w:t>
      </w:r>
      <w:r w:rsidR="00685081" w:rsidRPr="007C3CD3">
        <w:rPr>
          <w:rFonts w:ascii="Times New Roman" w:hAnsi="Times New Roman" w:cs="Times New Roman"/>
          <w:sz w:val="28"/>
          <w:szCs w:val="28"/>
        </w:rPr>
        <w:t>казания мер поддержки в виде денежной выплаты гражданам</w:t>
      </w:r>
      <w:r w:rsidR="00DB6B97">
        <w:rPr>
          <w:rFonts w:ascii="Times New Roman" w:hAnsi="Times New Roman" w:cs="Times New Roman"/>
          <w:sz w:val="28"/>
          <w:szCs w:val="28"/>
        </w:rPr>
        <w:t>,</w:t>
      </w:r>
      <w:r w:rsidR="00685081" w:rsidRPr="007C3CD3">
        <w:rPr>
          <w:rFonts w:ascii="Times New Roman" w:hAnsi="Times New Roman" w:cs="Times New Roman"/>
          <w:sz w:val="28"/>
          <w:szCs w:val="28"/>
        </w:rPr>
        <w:t xml:space="preserve"> участвующим в охране общественного </w:t>
      </w:r>
      <w:r w:rsidRPr="007C3CD3">
        <w:rPr>
          <w:rFonts w:ascii="Times New Roman" w:hAnsi="Times New Roman" w:cs="Times New Roman"/>
          <w:sz w:val="28"/>
          <w:szCs w:val="28"/>
        </w:rPr>
        <w:t>п</w:t>
      </w:r>
      <w:r w:rsidR="00685081" w:rsidRPr="007C3CD3">
        <w:rPr>
          <w:rFonts w:ascii="Times New Roman" w:hAnsi="Times New Roman" w:cs="Times New Roman"/>
          <w:sz w:val="28"/>
          <w:szCs w:val="28"/>
        </w:rPr>
        <w:t xml:space="preserve">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Pr="007C3CD3">
        <w:rPr>
          <w:rFonts w:ascii="Times New Roman" w:hAnsi="Times New Roman" w:cs="Times New Roman"/>
          <w:sz w:val="28"/>
          <w:szCs w:val="28"/>
        </w:rPr>
        <w:t>.</w:t>
      </w:r>
    </w:p>
    <w:p w14:paraId="00D48FD0" w14:textId="031217EF" w:rsidR="004C4AD8" w:rsidRPr="007C3CD3" w:rsidRDefault="004C4AD8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2. 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bookmarkStart w:id="8" w:name="_Hlk208482831"/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округа.</w:t>
      </w:r>
      <w:bookmarkEnd w:id="8"/>
    </w:p>
    <w:p w14:paraId="08A921A4" w14:textId="0E7F9053" w:rsidR="00A72B0F" w:rsidRPr="007C3CD3" w:rsidRDefault="004C4AD8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3. 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начальника </w:t>
      </w:r>
      <w:bookmarkStart w:id="9" w:name="_Hlk209173020"/>
      <w:r w:rsidR="00A72B0F" w:rsidRPr="007C3CD3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по делам гражданской обороны и чрезвычайных ситуаций Карталинского муниципального района»</w:t>
      </w:r>
      <w:bookmarkEnd w:id="9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Васильева О.В.</w:t>
      </w:r>
    </w:p>
    <w:p w14:paraId="5B7C4015" w14:textId="5BC2A768" w:rsidR="00A72B0F" w:rsidRPr="007C3CD3" w:rsidRDefault="004C4AD8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4. </w:t>
      </w:r>
      <w:r w:rsidR="00A72B0F" w:rsidRPr="007C3CD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A72B0F" w:rsidRPr="007C3CD3">
        <w:rPr>
          <w:rFonts w:ascii="Times New Roman" w:hAnsi="Times New Roman" w:cs="Times New Roman"/>
          <w:sz w:val="28"/>
          <w:szCs w:val="28"/>
        </w:rPr>
        <w:t>на  первого</w:t>
      </w:r>
      <w:proofErr w:type="gramEnd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0D2684" w:rsidRPr="007C3CD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  <w:r w:rsidRPr="007C3CD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72B0F" w:rsidRPr="007C3CD3">
        <w:rPr>
          <w:rFonts w:ascii="Times New Roman" w:hAnsi="Times New Roman" w:cs="Times New Roman"/>
          <w:sz w:val="28"/>
          <w:szCs w:val="28"/>
        </w:rPr>
        <w:t>Куличкова</w:t>
      </w:r>
      <w:proofErr w:type="spellEnd"/>
      <w:r w:rsidR="00A72B0F" w:rsidRPr="007C3CD3">
        <w:rPr>
          <w:rFonts w:ascii="Times New Roman" w:hAnsi="Times New Roman" w:cs="Times New Roman"/>
          <w:sz w:val="28"/>
          <w:szCs w:val="28"/>
        </w:rPr>
        <w:t xml:space="preserve"> А.И</w:t>
      </w:r>
      <w:r w:rsidR="00320A1A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48B3459D" w14:textId="1948FA27" w:rsidR="00A72B0F" w:rsidRPr="007C3CD3" w:rsidRDefault="004C4AD8" w:rsidP="004E24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5. </w:t>
      </w:r>
      <w:r w:rsidR="00A72B0F" w:rsidRPr="007C3C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опубликования.</w:t>
      </w:r>
    </w:p>
    <w:p w14:paraId="208265AA" w14:textId="77777777" w:rsidR="00A72B0F" w:rsidRPr="007C3CD3" w:rsidRDefault="00A72B0F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27146" w14:textId="118EDA1F" w:rsidR="00320A1A" w:rsidRPr="007C3CD3" w:rsidRDefault="00A72B0F" w:rsidP="007C3CD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C3C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399F6A59" w14:textId="77777777" w:rsidR="00A72B0F" w:rsidRPr="007C3CD3" w:rsidRDefault="00A72B0F" w:rsidP="007C3C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CD3">
        <w:rPr>
          <w:rFonts w:ascii="Times New Roman" w:eastAsia="Calibri" w:hAnsi="Times New Roman" w:cs="Times New Roman"/>
          <w:sz w:val="28"/>
          <w:szCs w:val="28"/>
        </w:rPr>
        <w:t>Глава Карталинского</w:t>
      </w:r>
    </w:p>
    <w:p w14:paraId="23B963ED" w14:textId="6E03C84B" w:rsidR="00A72B0F" w:rsidRPr="007C3CD3" w:rsidRDefault="00A72B0F" w:rsidP="007C3CD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C3CD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   </w:t>
      </w:r>
      <w:r w:rsidRPr="007C3CD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</w:t>
      </w:r>
      <w:r w:rsidR="004C4AD8" w:rsidRPr="007C3CD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C3CD3">
        <w:rPr>
          <w:rFonts w:ascii="Times New Roman" w:eastAsia="Calibri" w:hAnsi="Times New Roman" w:cs="Times New Roman"/>
          <w:sz w:val="28"/>
          <w:szCs w:val="28"/>
        </w:rPr>
        <w:t xml:space="preserve"> А.Г. Вдовин</w:t>
      </w:r>
      <w:r w:rsidRPr="007C3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14:paraId="1A3B456E" w14:textId="713A003D" w:rsidR="00A72B0F" w:rsidRPr="007C3CD3" w:rsidRDefault="00A72B0F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6EE347A1" w14:textId="77777777" w:rsidR="00A72B0F" w:rsidRPr="007C3CD3" w:rsidRDefault="00A72B0F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6CE4E9F4" w14:textId="2C34E953" w:rsidR="000D2684" w:rsidRPr="007C3CD3" w:rsidRDefault="000D2684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4ACC8A77" w14:textId="30F84C19" w:rsidR="00A72B0F" w:rsidRPr="007C3CD3" w:rsidRDefault="00A72B0F" w:rsidP="007C3CD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03.10.</w:t>
      </w:r>
      <w:r w:rsid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6B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829</w:t>
      </w:r>
      <w:r w:rsidRPr="007C3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3E8D0FF" w14:textId="60863ACD" w:rsidR="00A72B0F" w:rsidRDefault="00A72B0F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AAB95" w14:textId="77777777" w:rsidR="007C3CD3" w:rsidRPr="007C3CD3" w:rsidRDefault="007C3CD3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69157" w14:textId="77777777" w:rsidR="00A72B0F" w:rsidRPr="007C3CD3" w:rsidRDefault="00A72B0F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54687" w14:textId="77777777" w:rsidR="00DB6B97" w:rsidRDefault="00A72B0F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Hlk210056854"/>
      <w:r w:rsidRPr="007C3CD3">
        <w:rPr>
          <w:rFonts w:ascii="Times New Roman" w:hAnsi="Times New Roman" w:cs="Times New Roman"/>
          <w:sz w:val="28"/>
          <w:szCs w:val="28"/>
        </w:rPr>
        <w:t xml:space="preserve">Порядок </w:t>
      </w:r>
      <w:bookmarkStart w:id="11" w:name="_Hlk206402088"/>
      <w:r w:rsidR="001A4E2E" w:rsidRPr="007C3CD3">
        <w:rPr>
          <w:rFonts w:ascii="Times New Roman" w:hAnsi="Times New Roman" w:cs="Times New Roman"/>
          <w:sz w:val="28"/>
          <w:szCs w:val="28"/>
        </w:rPr>
        <w:t>о</w:t>
      </w:r>
      <w:r w:rsidR="00685081" w:rsidRPr="007C3CD3">
        <w:rPr>
          <w:rFonts w:ascii="Times New Roman" w:hAnsi="Times New Roman" w:cs="Times New Roman"/>
          <w:sz w:val="28"/>
          <w:szCs w:val="28"/>
        </w:rPr>
        <w:t>казания мер</w:t>
      </w:r>
    </w:p>
    <w:p w14:paraId="41C5DA41" w14:textId="5E52CD32" w:rsidR="00DB6B97" w:rsidRDefault="00685081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DB6B97">
        <w:rPr>
          <w:rFonts w:ascii="Times New Roman" w:hAnsi="Times New Roman" w:cs="Times New Roman"/>
          <w:sz w:val="28"/>
          <w:szCs w:val="28"/>
        </w:rPr>
        <w:t xml:space="preserve"> в виде денежной выплаты</w:t>
      </w: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B1F61" w14:textId="2996F259" w:rsidR="004C4AD8" w:rsidRPr="007C3CD3" w:rsidRDefault="00871574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г</w:t>
      </w:r>
      <w:r w:rsidR="00685081" w:rsidRPr="007C3CD3">
        <w:rPr>
          <w:rFonts w:ascii="Times New Roman" w:hAnsi="Times New Roman" w:cs="Times New Roman"/>
          <w:sz w:val="28"/>
          <w:szCs w:val="28"/>
        </w:rPr>
        <w:t>ражданам</w:t>
      </w:r>
      <w:r w:rsidRPr="007C3CD3">
        <w:rPr>
          <w:rFonts w:ascii="Times New Roman" w:hAnsi="Times New Roman" w:cs="Times New Roman"/>
          <w:sz w:val="28"/>
          <w:szCs w:val="28"/>
        </w:rPr>
        <w:t>,</w:t>
      </w:r>
      <w:r w:rsidR="00685081" w:rsidRPr="007C3CD3">
        <w:rPr>
          <w:rFonts w:ascii="Times New Roman" w:hAnsi="Times New Roman" w:cs="Times New Roman"/>
          <w:sz w:val="28"/>
          <w:szCs w:val="28"/>
        </w:rPr>
        <w:t xml:space="preserve"> участвующим в охране </w:t>
      </w:r>
    </w:p>
    <w:p w14:paraId="1E18C3BA" w14:textId="159C858D" w:rsidR="004C4AD8" w:rsidRPr="007C3CD3" w:rsidRDefault="00685081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общественного</w:t>
      </w:r>
      <w:r w:rsidR="007C3CD3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 xml:space="preserve">порядка </w:t>
      </w:r>
      <w:bookmarkEnd w:id="10"/>
      <w:r w:rsidRPr="007C3CD3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448114E8" w14:textId="64CF827D" w:rsidR="00A72B0F" w:rsidRPr="007C3CD3" w:rsidRDefault="00685081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206670018"/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bookmarkEnd w:id="11"/>
    </w:p>
    <w:p w14:paraId="3FE954B6" w14:textId="30BC2540" w:rsidR="000D2684" w:rsidRDefault="000D2684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DD67A" w14:textId="77777777" w:rsidR="007C3CD3" w:rsidRPr="007C3CD3" w:rsidRDefault="007C3CD3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2"/>
    <w:p w14:paraId="78FEEFC8" w14:textId="1F4D234D" w:rsidR="00A72B0F" w:rsidRDefault="006603E1" w:rsidP="0004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I. </w:t>
      </w:r>
      <w:r w:rsidR="00A72B0F" w:rsidRPr="007C3CD3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77EBE49" w14:textId="77777777" w:rsidR="007C3CD3" w:rsidRPr="007C3CD3" w:rsidRDefault="007C3CD3" w:rsidP="0004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9F4C7" w14:textId="170027E6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BC988" w14:textId="2336382B" w:rsidR="00A977D2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5081" w:rsidRPr="007C3CD3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DB6B97">
        <w:rPr>
          <w:rFonts w:ascii="Times New Roman" w:hAnsi="Times New Roman" w:cs="Times New Roman"/>
          <w:sz w:val="28"/>
          <w:szCs w:val="28"/>
        </w:rPr>
        <w:t xml:space="preserve"> оказания мер поддержки в виде денежной выплаты гражданам, участвующим в охране общественного порядка на территории Карталинского муниципального района (далее именуется - Порядок)</w:t>
      </w:r>
      <w:r w:rsidR="002A288A" w:rsidRPr="007C3CD3"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 w:rsidR="00871574" w:rsidRPr="007C3CD3">
        <w:rPr>
          <w:rFonts w:ascii="Times New Roman" w:hAnsi="Times New Roman" w:cs="Times New Roman"/>
          <w:sz w:val="28"/>
          <w:szCs w:val="28"/>
        </w:rPr>
        <w:t xml:space="preserve">стимулирования активности </w:t>
      </w:r>
      <w:r w:rsidR="002A288A" w:rsidRPr="007C3CD3">
        <w:rPr>
          <w:rFonts w:ascii="Times New Roman" w:hAnsi="Times New Roman" w:cs="Times New Roman"/>
          <w:sz w:val="28"/>
          <w:szCs w:val="28"/>
        </w:rPr>
        <w:t>граждан,</w:t>
      </w:r>
      <w:r w:rsidR="00D239E5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2A288A" w:rsidRPr="007C3CD3">
        <w:rPr>
          <w:rFonts w:ascii="Times New Roman" w:hAnsi="Times New Roman" w:cs="Times New Roman"/>
          <w:sz w:val="28"/>
          <w:szCs w:val="28"/>
        </w:rPr>
        <w:t>участвующи</w:t>
      </w:r>
      <w:r w:rsidR="00871574" w:rsidRPr="007C3CD3">
        <w:rPr>
          <w:rFonts w:ascii="Times New Roman" w:hAnsi="Times New Roman" w:cs="Times New Roman"/>
          <w:sz w:val="28"/>
          <w:szCs w:val="28"/>
        </w:rPr>
        <w:t>х</w:t>
      </w:r>
      <w:r w:rsidR="002A288A"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, </w:t>
      </w:r>
      <w:r w:rsidR="002A288A" w:rsidRPr="007C3CD3">
        <w:rPr>
          <w:rFonts w:ascii="Times New Roman" w:hAnsi="Times New Roman" w:cs="Times New Roman"/>
          <w:sz w:val="28"/>
          <w:szCs w:val="28"/>
        </w:rPr>
        <w:t xml:space="preserve">в 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составе народных дружин </w:t>
      </w:r>
      <w:bookmarkStart w:id="13" w:name="_Hlk208482653"/>
      <w:r w:rsidR="00871574" w:rsidRPr="007C3CD3">
        <w:rPr>
          <w:rFonts w:ascii="Times New Roman" w:hAnsi="Times New Roman" w:cs="Times New Roman"/>
          <w:sz w:val="28"/>
          <w:szCs w:val="28"/>
        </w:rPr>
        <w:t>(</w:t>
      </w:r>
      <w:r w:rsidR="00DB6B97">
        <w:rPr>
          <w:rFonts w:ascii="Times New Roman" w:hAnsi="Times New Roman" w:cs="Times New Roman"/>
          <w:sz w:val="28"/>
          <w:szCs w:val="28"/>
        </w:rPr>
        <w:t>д</w:t>
      </w:r>
      <w:r w:rsidR="00871574" w:rsidRPr="007C3CD3">
        <w:rPr>
          <w:rFonts w:ascii="Times New Roman" w:hAnsi="Times New Roman" w:cs="Times New Roman"/>
          <w:sz w:val="28"/>
          <w:szCs w:val="28"/>
        </w:rPr>
        <w:t>алее</w:t>
      </w:r>
      <w:r w:rsidR="00DB6B97">
        <w:rPr>
          <w:rFonts w:ascii="Times New Roman" w:hAnsi="Times New Roman" w:cs="Times New Roman"/>
          <w:sz w:val="28"/>
          <w:szCs w:val="28"/>
        </w:rPr>
        <w:t xml:space="preserve"> именуются </w:t>
      </w:r>
      <w:r w:rsidR="00871574" w:rsidRPr="007C3CD3">
        <w:rPr>
          <w:rFonts w:ascii="Times New Roman" w:hAnsi="Times New Roman" w:cs="Times New Roman"/>
          <w:sz w:val="28"/>
          <w:szCs w:val="28"/>
        </w:rPr>
        <w:t>- члены ДНД)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 и устанавливает условие и Порядок оказания мер поддержки</w:t>
      </w:r>
      <w:r w:rsidR="00DB6B97">
        <w:rPr>
          <w:rFonts w:ascii="Times New Roman" w:hAnsi="Times New Roman" w:cs="Times New Roman"/>
          <w:sz w:val="28"/>
          <w:szCs w:val="28"/>
        </w:rPr>
        <w:t xml:space="preserve"> 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за </w:t>
      </w:r>
      <w:r w:rsidR="00B54E53" w:rsidRPr="007C3CD3">
        <w:rPr>
          <w:rFonts w:ascii="Times New Roman" w:hAnsi="Times New Roman" w:cs="Times New Roman"/>
          <w:sz w:val="28"/>
          <w:szCs w:val="28"/>
        </w:rPr>
        <w:t>добровольное участие</w:t>
      </w:r>
      <w:r w:rsidR="00A977D2"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 порядка</w:t>
      </w:r>
      <w:r w:rsidR="000D2684" w:rsidRPr="007C3CD3">
        <w:rPr>
          <w:rFonts w:ascii="Times New Roman" w:hAnsi="Times New Roman" w:cs="Times New Roman"/>
          <w:sz w:val="28"/>
          <w:szCs w:val="28"/>
        </w:rPr>
        <w:t>.</w:t>
      </w:r>
      <w:r w:rsidR="00D239E5" w:rsidRPr="007C3CD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A52BDEB" w14:textId="1CFA68DA" w:rsidR="00D239E5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77D2" w:rsidRPr="007C3CD3">
        <w:rPr>
          <w:rFonts w:ascii="Times New Roman" w:hAnsi="Times New Roman" w:cs="Times New Roman"/>
          <w:sz w:val="28"/>
          <w:szCs w:val="28"/>
        </w:rPr>
        <w:t>Меры поддержки членов ДНД осуществля</w:t>
      </w:r>
      <w:r w:rsidR="00DF425A" w:rsidRPr="007C3CD3">
        <w:rPr>
          <w:rFonts w:ascii="Times New Roman" w:hAnsi="Times New Roman" w:cs="Times New Roman"/>
          <w:sz w:val="28"/>
          <w:szCs w:val="28"/>
        </w:rPr>
        <w:t>ю</w:t>
      </w:r>
      <w:r w:rsidR="00A977D2" w:rsidRPr="007C3CD3">
        <w:rPr>
          <w:rFonts w:ascii="Times New Roman" w:hAnsi="Times New Roman" w:cs="Times New Roman"/>
          <w:sz w:val="28"/>
          <w:szCs w:val="28"/>
        </w:rPr>
        <w:t>тся в виде предоставлени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я </w:t>
      </w:r>
      <w:r w:rsidR="00A977D2" w:rsidRPr="007C3CD3">
        <w:rPr>
          <w:rFonts w:ascii="Times New Roman" w:hAnsi="Times New Roman" w:cs="Times New Roman"/>
          <w:sz w:val="28"/>
          <w:szCs w:val="28"/>
        </w:rPr>
        <w:t>денежной выплаты.</w:t>
      </w:r>
      <w:r w:rsidR="00D239E5" w:rsidRPr="007C3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End w:id="13"/>
      <w:r w:rsidR="00D239E5" w:rsidRPr="007C3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3DCAF823" w14:textId="463CF870" w:rsidR="008C082F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E7DE1" w:rsidRPr="007C3CD3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670304" w:rsidRPr="007C3CD3">
        <w:rPr>
          <w:rFonts w:ascii="Times New Roman" w:hAnsi="Times New Roman" w:cs="Times New Roman"/>
          <w:sz w:val="28"/>
          <w:szCs w:val="28"/>
        </w:rPr>
        <w:t xml:space="preserve"> предоставляются из бюджета </w:t>
      </w:r>
      <w:bookmarkStart w:id="14" w:name="_Hlk206686440"/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1A4E2E" w:rsidRPr="007C3CD3">
        <w:rPr>
          <w:rFonts w:ascii="Times New Roman" w:hAnsi="Times New Roman" w:cs="Times New Roman"/>
          <w:sz w:val="28"/>
          <w:szCs w:val="28"/>
        </w:rPr>
        <w:t>,</w:t>
      </w:r>
      <w:r w:rsidR="00670304"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="00670304" w:rsidRPr="007C3CD3">
        <w:rPr>
          <w:rFonts w:ascii="Times New Roman" w:hAnsi="Times New Roman" w:cs="Times New Roman"/>
          <w:sz w:val="28"/>
          <w:szCs w:val="28"/>
        </w:rPr>
        <w:t xml:space="preserve">за счет субсидий из областного бюджета на условиях </w:t>
      </w:r>
      <w:proofErr w:type="spellStart"/>
      <w:r w:rsidR="00670304" w:rsidRPr="007C3CD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70304" w:rsidRPr="007C3CD3">
        <w:rPr>
          <w:rFonts w:ascii="Times New Roman" w:hAnsi="Times New Roman" w:cs="Times New Roman"/>
          <w:sz w:val="28"/>
          <w:szCs w:val="28"/>
        </w:rPr>
        <w:t xml:space="preserve"> расходных обязательств для осуществления денежной выплаты </w:t>
      </w:r>
      <w:bookmarkStart w:id="15" w:name="_Hlk207868123"/>
      <w:r w:rsidR="00B54E53" w:rsidRPr="007C3CD3">
        <w:rPr>
          <w:rFonts w:ascii="Times New Roman" w:hAnsi="Times New Roman" w:cs="Times New Roman"/>
          <w:sz w:val="28"/>
          <w:szCs w:val="28"/>
        </w:rPr>
        <w:t>член</w:t>
      </w:r>
      <w:r w:rsidR="00DF425A" w:rsidRPr="007C3CD3">
        <w:rPr>
          <w:rFonts w:ascii="Times New Roman" w:hAnsi="Times New Roman" w:cs="Times New Roman"/>
          <w:sz w:val="28"/>
          <w:szCs w:val="28"/>
        </w:rPr>
        <w:t>ам</w:t>
      </w:r>
      <w:r w:rsidR="00670304" w:rsidRPr="007C3CD3">
        <w:rPr>
          <w:rFonts w:ascii="Times New Roman" w:hAnsi="Times New Roman" w:cs="Times New Roman"/>
          <w:sz w:val="28"/>
          <w:szCs w:val="28"/>
        </w:rPr>
        <w:t xml:space="preserve"> ДНД</w:t>
      </w:r>
      <w:r w:rsidR="00DF425A" w:rsidRPr="007C3CD3">
        <w:rPr>
          <w:rFonts w:ascii="Times New Roman" w:hAnsi="Times New Roman" w:cs="Times New Roman"/>
          <w:sz w:val="28"/>
          <w:szCs w:val="28"/>
        </w:rPr>
        <w:t>,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="00685081" w:rsidRPr="007C3CD3">
        <w:rPr>
          <w:rFonts w:ascii="Times New Roman" w:hAnsi="Times New Roman" w:cs="Times New Roman"/>
          <w:sz w:val="28"/>
          <w:szCs w:val="28"/>
        </w:rPr>
        <w:t>участвующим в охране общественного порядка</w:t>
      </w:r>
      <w:r w:rsidR="008E7DE1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29421268" w14:textId="67FB36D7" w:rsidR="00C7209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8486B" w:rsidRPr="007C3CD3">
        <w:rPr>
          <w:rFonts w:ascii="Times New Roman" w:hAnsi="Times New Roman" w:cs="Times New Roman"/>
          <w:sz w:val="28"/>
          <w:szCs w:val="28"/>
        </w:rPr>
        <w:t xml:space="preserve">На получение денежной выплаты имеют право </w:t>
      </w:r>
      <w:r w:rsidR="000D2684" w:rsidRPr="007C3CD3">
        <w:rPr>
          <w:rFonts w:ascii="Times New Roman" w:hAnsi="Times New Roman" w:cs="Times New Roman"/>
          <w:sz w:val="28"/>
          <w:szCs w:val="28"/>
        </w:rPr>
        <w:t>граждане</w:t>
      </w:r>
      <w:r w:rsidR="0018486B" w:rsidRPr="007C3CD3">
        <w:rPr>
          <w:rFonts w:ascii="Times New Roman" w:hAnsi="Times New Roman" w:cs="Times New Roman"/>
          <w:sz w:val="28"/>
          <w:szCs w:val="28"/>
        </w:rPr>
        <w:t xml:space="preserve">, участвующие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18486B" w:rsidRPr="007C3CD3">
        <w:rPr>
          <w:rFonts w:ascii="Times New Roman" w:hAnsi="Times New Roman" w:cs="Times New Roman"/>
          <w:sz w:val="28"/>
          <w:szCs w:val="28"/>
        </w:rPr>
        <w:t xml:space="preserve">, которые  добились высоких результатов в профилактике правонарушений, а также </w:t>
      </w:r>
      <w:r w:rsidR="000D2684" w:rsidRPr="007C3CD3">
        <w:rPr>
          <w:rFonts w:ascii="Times New Roman" w:hAnsi="Times New Roman" w:cs="Times New Roman"/>
          <w:sz w:val="28"/>
          <w:szCs w:val="28"/>
        </w:rPr>
        <w:t>граждане</w:t>
      </w:r>
      <w:r w:rsidR="00B54E53" w:rsidRPr="007C3CD3">
        <w:rPr>
          <w:rFonts w:ascii="Times New Roman" w:hAnsi="Times New Roman" w:cs="Times New Roman"/>
          <w:sz w:val="28"/>
          <w:szCs w:val="28"/>
        </w:rPr>
        <w:t>,</w:t>
      </w:r>
      <w:r w:rsidR="000D2684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18486B" w:rsidRPr="007C3CD3">
        <w:rPr>
          <w:rFonts w:ascii="Times New Roman" w:hAnsi="Times New Roman" w:cs="Times New Roman"/>
          <w:sz w:val="28"/>
          <w:szCs w:val="28"/>
        </w:rPr>
        <w:t>отличившиеся при охране общественного порядка (оказание содействия при пресечении преступления, административного правонарушения, задержании лица, совершившего (совершающего) противоправное деяние, предотвращение чрезвычайной ситуации, спасение людей, иные действия, направленные на обеспечение общественного порядка и безопасности граждан)</w:t>
      </w:r>
      <w:r w:rsidR="00D028BF" w:rsidRPr="007C3CD3">
        <w:rPr>
          <w:rFonts w:ascii="Times New Roman" w:hAnsi="Times New Roman" w:cs="Times New Roman"/>
          <w:sz w:val="28"/>
          <w:szCs w:val="28"/>
        </w:rPr>
        <w:t xml:space="preserve">, по ходатайству командира  </w:t>
      </w:r>
      <w:r w:rsidR="001A4E2E" w:rsidRPr="007C3CD3">
        <w:rPr>
          <w:rFonts w:ascii="Times New Roman" w:hAnsi="Times New Roman" w:cs="Times New Roman"/>
          <w:sz w:val="28"/>
          <w:szCs w:val="28"/>
        </w:rPr>
        <w:t>ДНД</w:t>
      </w:r>
      <w:r w:rsidR="00E84278" w:rsidRPr="007C3CD3">
        <w:rPr>
          <w:rFonts w:ascii="Times New Roman" w:hAnsi="Times New Roman" w:cs="Times New Roman"/>
          <w:sz w:val="28"/>
          <w:szCs w:val="28"/>
        </w:rPr>
        <w:t>, согласованного с начальником Межмуниципального отдела Министерства внутренних дел России «Карталинский»</w:t>
      </w:r>
      <w:r w:rsidR="001A4E2E" w:rsidRPr="007C3CD3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84278" w:rsidRPr="007C3CD3">
        <w:rPr>
          <w:rFonts w:ascii="Times New Roman" w:hAnsi="Times New Roman" w:cs="Times New Roman"/>
          <w:sz w:val="28"/>
          <w:szCs w:val="28"/>
        </w:rPr>
        <w:t>(далее</w:t>
      </w:r>
      <w:r w:rsidR="004E24D2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E84278" w:rsidRPr="007C3CD3">
        <w:rPr>
          <w:rFonts w:ascii="Times New Roman" w:hAnsi="Times New Roman" w:cs="Times New Roman"/>
          <w:sz w:val="28"/>
          <w:szCs w:val="28"/>
        </w:rPr>
        <w:t xml:space="preserve">- </w:t>
      </w:r>
      <w:bookmarkStart w:id="16" w:name="_Hlk206674477"/>
      <w:r w:rsidR="00E84278" w:rsidRPr="007C3CD3">
        <w:rPr>
          <w:rFonts w:ascii="Times New Roman" w:hAnsi="Times New Roman" w:cs="Times New Roman"/>
          <w:sz w:val="28"/>
          <w:szCs w:val="28"/>
        </w:rPr>
        <w:t>МО МВД России «Карталинский»</w:t>
      </w:r>
      <w:bookmarkEnd w:id="16"/>
      <w:r w:rsidR="00E84278" w:rsidRPr="007C3CD3">
        <w:rPr>
          <w:rFonts w:ascii="Times New Roman" w:hAnsi="Times New Roman" w:cs="Times New Roman"/>
          <w:sz w:val="28"/>
          <w:szCs w:val="28"/>
        </w:rPr>
        <w:t>).</w:t>
      </w:r>
      <w:r w:rsidR="00C72098" w:rsidRPr="007C3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28794839" w14:textId="36A0E566" w:rsidR="008E7DE1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E7DE1" w:rsidRPr="007C3CD3">
        <w:rPr>
          <w:rFonts w:ascii="Times New Roman" w:hAnsi="Times New Roman" w:cs="Times New Roman"/>
          <w:sz w:val="28"/>
          <w:szCs w:val="28"/>
        </w:rPr>
        <w:t>Денежн</w:t>
      </w:r>
      <w:r w:rsidR="00B54E53" w:rsidRPr="007C3CD3">
        <w:rPr>
          <w:rFonts w:ascii="Times New Roman" w:hAnsi="Times New Roman" w:cs="Times New Roman"/>
          <w:sz w:val="28"/>
          <w:szCs w:val="28"/>
        </w:rPr>
        <w:t>ая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54E53" w:rsidRPr="007C3CD3">
        <w:rPr>
          <w:rFonts w:ascii="Times New Roman" w:hAnsi="Times New Roman" w:cs="Times New Roman"/>
          <w:sz w:val="28"/>
          <w:szCs w:val="28"/>
        </w:rPr>
        <w:t>а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207868312"/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8E7DE1" w:rsidRPr="007C3CD3">
        <w:rPr>
          <w:rFonts w:ascii="Times New Roman" w:hAnsi="Times New Roman" w:cs="Times New Roman"/>
          <w:sz w:val="28"/>
          <w:szCs w:val="28"/>
        </w:rPr>
        <w:t>ДНД</w:t>
      </w:r>
      <w:bookmarkEnd w:id="17"/>
      <w:r w:rsidR="00B54E53" w:rsidRPr="007C3CD3">
        <w:rPr>
          <w:rFonts w:ascii="Times New Roman" w:hAnsi="Times New Roman" w:cs="Times New Roman"/>
          <w:sz w:val="28"/>
          <w:szCs w:val="28"/>
        </w:rPr>
        <w:t xml:space="preserve"> предоставляется в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следующих размерах:                                                                                                                                   </w:t>
      </w:r>
    </w:p>
    <w:p w14:paraId="3AC15935" w14:textId="12D24A54" w:rsidR="00572E1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8E7DE1" w:rsidRPr="007C3CD3">
        <w:rPr>
          <w:rFonts w:ascii="Times New Roman" w:hAnsi="Times New Roman" w:cs="Times New Roman"/>
          <w:sz w:val="28"/>
          <w:szCs w:val="28"/>
        </w:rPr>
        <w:t>5520,00 (</w:t>
      </w:r>
      <w:r w:rsidR="004E24D2">
        <w:rPr>
          <w:rFonts w:ascii="Times New Roman" w:hAnsi="Times New Roman" w:cs="Times New Roman"/>
          <w:sz w:val="28"/>
          <w:szCs w:val="28"/>
        </w:rPr>
        <w:t>п</w:t>
      </w:r>
      <w:r w:rsidR="008E7DE1" w:rsidRPr="007C3CD3">
        <w:rPr>
          <w:rFonts w:ascii="Times New Roman" w:hAnsi="Times New Roman" w:cs="Times New Roman"/>
          <w:sz w:val="28"/>
          <w:szCs w:val="28"/>
        </w:rPr>
        <w:t>ять тысяч пятьсот двадцать) рублей 00 копеек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572E18" w:rsidRPr="007C3CD3">
        <w:rPr>
          <w:rFonts w:ascii="Times New Roman" w:hAnsi="Times New Roman" w:cs="Times New Roman"/>
          <w:sz w:val="28"/>
          <w:szCs w:val="28"/>
        </w:rPr>
        <w:t xml:space="preserve">ДНД, </w:t>
      </w:r>
      <w:r w:rsidR="008E7DE1" w:rsidRPr="007C3CD3">
        <w:rPr>
          <w:rFonts w:ascii="Times New Roman" w:hAnsi="Times New Roman" w:cs="Times New Roman"/>
          <w:sz w:val="28"/>
          <w:szCs w:val="28"/>
        </w:rPr>
        <w:t>участ</w:t>
      </w:r>
      <w:r w:rsidR="007956B2" w:rsidRPr="007C3CD3">
        <w:rPr>
          <w:rFonts w:ascii="Times New Roman" w:hAnsi="Times New Roman" w:cs="Times New Roman"/>
          <w:sz w:val="28"/>
          <w:szCs w:val="28"/>
        </w:rPr>
        <w:t>вующим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 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8E7DE1" w:rsidRPr="007C3CD3">
        <w:rPr>
          <w:rFonts w:ascii="Times New Roman" w:hAnsi="Times New Roman" w:cs="Times New Roman"/>
          <w:sz w:val="28"/>
          <w:szCs w:val="28"/>
        </w:rPr>
        <w:t>, в том числе за дежурство в количестве от 24 до 41 часа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; </w:t>
      </w:r>
      <w:r w:rsidR="00572E18" w:rsidRPr="007C3CD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82F916D" w14:textId="711C0AC5" w:rsidR="00572E1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E7DE1" w:rsidRPr="007C3CD3">
        <w:rPr>
          <w:rFonts w:ascii="Times New Roman" w:hAnsi="Times New Roman" w:cs="Times New Roman"/>
          <w:sz w:val="28"/>
          <w:szCs w:val="28"/>
        </w:rPr>
        <w:t>9660,00 (</w:t>
      </w:r>
      <w:r w:rsidR="004E24D2">
        <w:rPr>
          <w:rFonts w:ascii="Times New Roman" w:hAnsi="Times New Roman" w:cs="Times New Roman"/>
          <w:sz w:val="28"/>
          <w:szCs w:val="28"/>
        </w:rPr>
        <w:t>д</w:t>
      </w:r>
      <w:r w:rsidR="008E7DE1" w:rsidRPr="007C3CD3">
        <w:rPr>
          <w:rFonts w:ascii="Times New Roman" w:hAnsi="Times New Roman" w:cs="Times New Roman"/>
          <w:sz w:val="28"/>
          <w:szCs w:val="28"/>
        </w:rPr>
        <w:t>евять тысяч шестьсот шестьдесят) рублей 00 копеек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572E18" w:rsidRPr="007C3CD3">
        <w:rPr>
          <w:rFonts w:ascii="Times New Roman" w:hAnsi="Times New Roman" w:cs="Times New Roman"/>
          <w:sz w:val="28"/>
          <w:szCs w:val="28"/>
        </w:rPr>
        <w:t xml:space="preserve">ДНД, 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участвующим 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, в том числе за дежурство в количестве от 42 до 65 часов </w:t>
      </w:r>
      <w:r w:rsidR="007956B2" w:rsidRPr="007C3CD3">
        <w:rPr>
          <w:rFonts w:ascii="Times New Roman" w:hAnsi="Times New Roman" w:cs="Times New Roman"/>
          <w:sz w:val="28"/>
          <w:szCs w:val="28"/>
        </w:rPr>
        <w:t>в месяц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9E1C32" w14:textId="42A0B83A" w:rsidR="004C4AD8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E7DE1" w:rsidRPr="007C3CD3">
        <w:rPr>
          <w:rFonts w:ascii="Times New Roman" w:hAnsi="Times New Roman" w:cs="Times New Roman"/>
          <w:sz w:val="28"/>
          <w:szCs w:val="28"/>
        </w:rPr>
        <w:t>15 180,00 (</w:t>
      </w:r>
      <w:r w:rsidR="004E24D2">
        <w:rPr>
          <w:rFonts w:ascii="Times New Roman" w:hAnsi="Times New Roman" w:cs="Times New Roman"/>
          <w:sz w:val="28"/>
          <w:szCs w:val="28"/>
        </w:rPr>
        <w:t>п</w:t>
      </w:r>
      <w:r w:rsidR="008E7DE1" w:rsidRPr="007C3CD3">
        <w:rPr>
          <w:rFonts w:ascii="Times New Roman" w:hAnsi="Times New Roman" w:cs="Times New Roman"/>
          <w:sz w:val="28"/>
          <w:szCs w:val="28"/>
        </w:rPr>
        <w:t>ятнадцать тысяч сто восемьдесят) рублей 00 копеек</w:t>
      </w:r>
      <w:r w:rsidR="004C4AD8" w:rsidRPr="007C3CD3">
        <w:rPr>
          <w:rFonts w:ascii="Times New Roman" w:hAnsi="Times New Roman" w:cs="Times New Roman"/>
          <w:sz w:val="28"/>
          <w:szCs w:val="28"/>
        </w:rPr>
        <w:t xml:space="preserve"> - </w:t>
      </w:r>
      <w:r w:rsidR="00B54E53" w:rsidRPr="007C3CD3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572E18" w:rsidRPr="007C3CD3">
        <w:rPr>
          <w:rFonts w:ascii="Times New Roman" w:hAnsi="Times New Roman" w:cs="Times New Roman"/>
          <w:sz w:val="28"/>
          <w:szCs w:val="28"/>
        </w:rPr>
        <w:t>ДНД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, участвующим </w:t>
      </w:r>
      <w:r w:rsidR="008E7DE1" w:rsidRPr="007C3CD3">
        <w:rPr>
          <w:rFonts w:ascii="Times New Roman" w:hAnsi="Times New Roman" w:cs="Times New Roman"/>
          <w:sz w:val="28"/>
          <w:szCs w:val="28"/>
        </w:rPr>
        <w:t xml:space="preserve">в охране общественного порядка на территории </w:t>
      </w:r>
      <w:r w:rsidR="000D26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8E7DE1" w:rsidRPr="007C3CD3">
        <w:rPr>
          <w:rFonts w:ascii="Times New Roman" w:hAnsi="Times New Roman" w:cs="Times New Roman"/>
          <w:sz w:val="28"/>
          <w:szCs w:val="28"/>
        </w:rPr>
        <w:t>, в том числе за дежурство в количестве от 66 часов и более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8E7DE1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088DC745" w14:textId="647C93A3" w:rsidR="0018486B" w:rsidRPr="007C3CD3" w:rsidRDefault="007C3CD3" w:rsidP="007C3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E7DE1" w:rsidRPr="007C3CD3">
        <w:rPr>
          <w:rFonts w:ascii="Times New Roman" w:hAnsi="Times New Roman" w:cs="Times New Roman"/>
          <w:sz w:val="28"/>
          <w:szCs w:val="28"/>
        </w:rPr>
        <w:t>Денежная выплата производится од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ин </w:t>
      </w:r>
      <w:r w:rsidR="008E7DE1" w:rsidRPr="007C3CD3">
        <w:rPr>
          <w:rFonts w:ascii="Times New Roman" w:hAnsi="Times New Roman" w:cs="Times New Roman"/>
          <w:sz w:val="28"/>
          <w:szCs w:val="28"/>
        </w:rPr>
        <w:t>раз в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квартал, в месяце, следующим за отчетны</w:t>
      </w:r>
      <w:r w:rsidR="00DF425A" w:rsidRPr="007C3CD3">
        <w:rPr>
          <w:rFonts w:ascii="Times New Roman" w:hAnsi="Times New Roman" w:cs="Times New Roman"/>
          <w:sz w:val="28"/>
          <w:szCs w:val="28"/>
        </w:rPr>
        <w:t>м</w:t>
      </w:r>
      <w:r w:rsidR="007956B2" w:rsidRPr="007C3CD3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="00A33DC3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6C267986" w14:textId="1B10E8EB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42DC0" w14:textId="77777777" w:rsidR="004C4AD8" w:rsidRPr="007C3CD3" w:rsidRDefault="004C4AD8" w:rsidP="007C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DAE77" w14:textId="77777777" w:rsidR="0081076A" w:rsidRDefault="00834E0C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206669969"/>
      <w:r w:rsidRPr="007C3CD3">
        <w:rPr>
          <w:rFonts w:ascii="Times New Roman" w:hAnsi="Times New Roman" w:cs="Times New Roman"/>
          <w:sz w:val="28"/>
          <w:szCs w:val="28"/>
        </w:rPr>
        <w:t xml:space="preserve">II. </w:t>
      </w:r>
      <w:bookmarkEnd w:id="18"/>
      <w:r w:rsidR="004C063D" w:rsidRPr="007C3CD3">
        <w:rPr>
          <w:rFonts w:ascii="Times New Roman" w:hAnsi="Times New Roman" w:cs="Times New Roman"/>
          <w:sz w:val="28"/>
          <w:szCs w:val="28"/>
        </w:rPr>
        <w:t>П</w:t>
      </w:r>
      <w:r w:rsidRPr="007C3CD3">
        <w:rPr>
          <w:rFonts w:ascii="Times New Roman" w:hAnsi="Times New Roman" w:cs="Times New Roman"/>
          <w:sz w:val="28"/>
          <w:szCs w:val="28"/>
        </w:rPr>
        <w:t xml:space="preserve">орядок </w:t>
      </w:r>
      <w:bookmarkStart w:id="19" w:name="_Hlk206676898"/>
      <w:r w:rsidR="004C063D" w:rsidRPr="007C3CD3">
        <w:rPr>
          <w:rFonts w:ascii="Times New Roman" w:hAnsi="Times New Roman" w:cs="Times New Roman"/>
          <w:sz w:val="28"/>
          <w:szCs w:val="28"/>
        </w:rPr>
        <w:t>предоставления денежной</w:t>
      </w:r>
    </w:p>
    <w:p w14:paraId="4BF6643B" w14:textId="466FF6E3" w:rsidR="0081076A" w:rsidRDefault="004C063D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834E0C" w:rsidRPr="007C3CD3">
        <w:rPr>
          <w:rFonts w:ascii="Times New Roman" w:hAnsi="Times New Roman" w:cs="Times New Roman"/>
          <w:sz w:val="28"/>
          <w:szCs w:val="28"/>
        </w:rPr>
        <w:t>на территории</w:t>
      </w:r>
      <w:r w:rsidR="00D239E5"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834E0C" w:rsidRPr="007C3CD3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1AFCF357" w14:textId="701AB749" w:rsidR="00834E0C" w:rsidRPr="007C3CD3" w:rsidRDefault="00D239E5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м</w:t>
      </w:r>
      <w:r w:rsidR="00834E0C" w:rsidRPr="007C3CD3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14:paraId="001443F4" w14:textId="77777777" w:rsidR="004C4AD8" w:rsidRPr="007C3CD3" w:rsidRDefault="004C4AD8" w:rsidP="007C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BFDDB" w14:textId="77777777" w:rsidR="007C3CD3" w:rsidRPr="007C3CD3" w:rsidRDefault="007C3CD3" w:rsidP="007C3CD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E2A90" w14:textId="29D3E178" w:rsidR="007C3CD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7.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Для предоставления денежной выплаты   </w:t>
      </w:r>
      <w:bookmarkStart w:id="20" w:name="_Hlk210057807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командир ДНД с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овместно с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</w:t>
      </w:r>
      <w:bookmarkStart w:id="21" w:name="_Hlk210121032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МО МВД 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России</w:t>
      </w:r>
      <w:bookmarkEnd w:id="21"/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«Карталинский»</w:t>
      </w:r>
      <w:bookmarkEnd w:id="20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, подает ходатайство</w:t>
      </w:r>
      <w:r w:rsidR="00CD7382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до 10 числа месяца, следующего за отчетны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м</w:t>
      </w:r>
      <w:r w:rsidR="00CD7382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периодом, а декабре до 5 числа</w:t>
      </w:r>
      <w:r w:rsidR="008C413E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,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с приложением к нему сведений о результатах привлечения членов ДНД к мероприятиям по </w:t>
      </w:r>
      <w:bookmarkStart w:id="22" w:name="_Hlk210057897"/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охране общественного порядка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приложение 2 к настоящему Порядку)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End w:id="22"/>
      <w:r w:rsidR="00CD7382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9E9D45E" w14:textId="5075F53B" w:rsidR="007C3CD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8.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К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ходатайству (приложение</w:t>
      </w:r>
      <w:r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1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настоящему Пор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ядку), командир ДНД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прилагает отчет о фактически отработанном времени членов ДНД, </w:t>
      </w:r>
      <w:r w:rsidR="00547453"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участвующих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охране общественного порядка</w:t>
      </w:r>
      <w:r w:rsidR="000C73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(приложение 2 к настоящему Порядку)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5F248AB" w14:textId="39BF2831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PT Astra Serif"/>
          <w:sz w:val="28"/>
          <w:szCs w:val="28"/>
          <w:lang w:eastAsia="zh-CN"/>
        </w:rPr>
        <w:t xml:space="preserve">9. </w:t>
      </w:r>
      <w:r w:rsidR="00547453" w:rsidRPr="007C3CD3">
        <w:rPr>
          <w:rFonts w:ascii="Times New Roman" w:eastAsia="Source Han Sans CN Regular" w:hAnsi="Times New Roman" w:cs="PT Astra Serif"/>
          <w:sz w:val="28"/>
          <w:szCs w:val="28"/>
          <w:lang w:eastAsia="zh-CN"/>
        </w:rPr>
        <w:t xml:space="preserve">В указанном отчете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>должны содержаться следующие данные:</w:t>
      </w:r>
      <w:bookmarkStart w:id="23" w:name="P0021"/>
      <w:bookmarkStart w:id="24" w:name="P0021_1"/>
      <w:bookmarkEnd w:id="23"/>
      <w:bookmarkEnd w:id="24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фамилия, имя, отчество;</w:t>
      </w:r>
      <w:bookmarkStart w:id="25" w:name="P0022_1"/>
      <w:bookmarkEnd w:id="25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дата выдачи удостоверения народного дружинника установленного образца;</w:t>
      </w:r>
      <w:bookmarkStart w:id="26" w:name="P0023_1"/>
      <w:bookmarkEnd w:id="26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номер телефона;</w:t>
      </w:r>
      <w:bookmarkStart w:id="27" w:name="P0024_1"/>
      <w:bookmarkEnd w:id="27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количество выходов на дежурство с указанием даты;</w:t>
      </w:r>
      <w:bookmarkStart w:id="28" w:name="P0025_1"/>
      <w:bookmarkEnd w:id="28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продолжительность каждого выхода на дежурство в часах;</w:t>
      </w:r>
      <w:bookmarkStart w:id="29" w:name="P0026_1"/>
      <w:bookmarkEnd w:id="29"/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 общее количество часов дежурства за отчетный месяц.</w:t>
      </w:r>
    </w:p>
    <w:p w14:paraId="3ADA75D4" w14:textId="65A9AC8B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10.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Одновременно с ходатайством предоставляются следующие документы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(в случае, если такие документы ранее не предоставлялись):</w:t>
      </w:r>
    </w:p>
    <w:p w14:paraId="69E71836" w14:textId="0F78F114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копия паспорта гражданина Российской Федерации;</w:t>
      </w:r>
    </w:p>
    <w:p w14:paraId="6198B36C" w14:textId="573C4560" w:rsidR="00547453" w:rsidRPr="007C3CD3" w:rsidRDefault="007C3CD3" w:rsidP="007C3C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копия документа, подтверждающего членство в добровольной народной дружине, созданной на территории Карталинского муниципального округа (удостоверение члена ДНД);</w:t>
      </w:r>
    </w:p>
    <w:p w14:paraId="3A280DFA" w14:textId="43F3FF16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Arial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3) </w:t>
      </w:r>
      <w:r w:rsidR="00547453"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>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2DACFE32" w14:textId="7C3F786E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Arial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4)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>копия страхового номера индивидуального лицевого счёта (СНИЛС);</w:t>
      </w:r>
    </w:p>
    <w:p w14:paraId="60A09DDA" w14:textId="7CAB7BA5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5)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реквизиты счёта, открытого в российской кредитной организации, на который осуществляется перечисление денежной выплаты;</w:t>
      </w:r>
    </w:p>
    <w:p w14:paraId="0CD49E4C" w14:textId="41C40A37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Arial"/>
          <w:sz w:val="28"/>
          <w:szCs w:val="28"/>
          <w:lang w:eastAsia="zh-CN"/>
        </w:rPr>
        <w:t xml:space="preserve">6) </w:t>
      </w:r>
      <w:r w:rsidR="00547453" w:rsidRPr="007C3CD3">
        <w:rPr>
          <w:rFonts w:ascii="Times New Roman" w:eastAsia="Source Han Sans CN Regular" w:hAnsi="Times New Roman" w:cs="Arial"/>
          <w:sz w:val="28"/>
          <w:szCs w:val="28"/>
          <w:lang w:eastAsia="zh-CN"/>
        </w:rPr>
        <w:t>согласие на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обработку персональных данных (приложение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30" w:name="_Hlk206428414"/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к настоящему Пор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ядку</w:t>
      </w:r>
      <w:bookmarkEnd w:id="30"/>
      <w:r w:rsidR="00547453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).</w:t>
      </w:r>
    </w:p>
    <w:p w14:paraId="53C984E0" w14:textId="2B890B12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Предоставление денежной выплаты осуществляется ежеквартально с учетом активности члена ДНД </w:t>
      </w:r>
      <w:bookmarkStart w:id="31" w:name="_Hlk210113556"/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охране общественного порядка </w:t>
      </w:r>
      <w:bookmarkEnd w:id="31"/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территории Карталинского муниципального округа (в зависимости от количества часов, затраченных на выполнения задач и выполненных заданий).</w:t>
      </w:r>
    </w:p>
    <w:p w14:paraId="74FB7936" w14:textId="73FABFA9" w:rsidR="00547453" w:rsidRPr="007C3CD3" w:rsidRDefault="007C3CD3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12. </w:t>
      </w:r>
      <w:r w:rsidR="00547453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Размер денежной выплаты устанавливается в зависимости от сложности выполняемых функций и заслуг дружинника перед обществом.</w:t>
      </w:r>
    </w:p>
    <w:p w14:paraId="27B73D61" w14:textId="4E41008E" w:rsidR="00F14084" w:rsidRPr="007C3CD3" w:rsidRDefault="007C3CD3" w:rsidP="007C3CD3">
      <w:pPr>
        <w:pStyle w:val="20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F14084" w:rsidRPr="007C3CD3">
        <w:rPr>
          <w:rFonts w:ascii="Times New Roman" w:hAnsi="Times New Roman" w:cs="Times New Roman"/>
          <w:sz w:val="28"/>
          <w:szCs w:val="28"/>
        </w:rPr>
        <w:t>В случае изменения документов,  какого-либо из представленных  членов ДНД, указанных в п</w:t>
      </w:r>
      <w:r w:rsidR="00F2165A">
        <w:rPr>
          <w:rFonts w:ascii="Times New Roman" w:hAnsi="Times New Roman" w:cs="Times New Roman"/>
          <w:sz w:val="28"/>
          <w:szCs w:val="28"/>
        </w:rPr>
        <w:t>ункте</w:t>
      </w:r>
      <w:r w:rsidR="00672017">
        <w:rPr>
          <w:rFonts w:ascii="Times New Roman" w:hAnsi="Times New Roman" w:cs="Times New Roman"/>
          <w:sz w:val="28"/>
          <w:szCs w:val="28"/>
        </w:rPr>
        <w:t xml:space="preserve"> </w:t>
      </w:r>
      <w:r w:rsidR="008C413E" w:rsidRPr="007C3CD3">
        <w:rPr>
          <w:rFonts w:ascii="Times New Roman" w:hAnsi="Times New Roman" w:cs="Times New Roman"/>
          <w:sz w:val="28"/>
          <w:szCs w:val="28"/>
        </w:rPr>
        <w:t>10</w:t>
      </w:r>
      <w:r w:rsidR="00F2165A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F2165A" w:rsidRPr="00F2165A">
        <w:rPr>
          <w:rFonts w:ascii="Times New Roman" w:hAnsi="Times New Roman" w:cs="Times New Roman"/>
          <w:sz w:val="28"/>
          <w:szCs w:val="28"/>
        </w:rPr>
        <w:t xml:space="preserve"> </w:t>
      </w:r>
      <w:r w:rsidR="00F216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14084" w:rsidRPr="007C3CD3">
        <w:rPr>
          <w:rStyle w:val="ab"/>
          <w:rFonts w:ascii="Times New Roman" w:hAnsi="Times New Roman" w:cs="Times New Roman"/>
          <w:color w:val="auto"/>
          <w:sz w:val="28"/>
          <w:szCs w:val="28"/>
        </w:rPr>
        <w:t>,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 командир </w:t>
      </w:r>
      <w:bookmarkStart w:id="32" w:name="_Hlk207203054"/>
      <w:r w:rsidR="00F14084" w:rsidRPr="007C3CD3">
        <w:rPr>
          <w:rFonts w:ascii="Times New Roman" w:hAnsi="Times New Roman" w:cs="Times New Roman"/>
          <w:sz w:val="28"/>
          <w:szCs w:val="28"/>
        </w:rPr>
        <w:t>ДНД</w:t>
      </w:r>
      <w:bookmarkEnd w:id="32"/>
      <w:r w:rsidR="00F14084" w:rsidRPr="007C3CD3">
        <w:rPr>
          <w:rFonts w:ascii="Times New Roman" w:hAnsi="Times New Roman" w:cs="Times New Roman"/>
          <w:sz w:val="28"/>
          <w:szCs w:val="28"/>
        </w:rPr>
        <w:t xml:space="preserve"> обязан представить в администрацию Карталинского муниципального  округа в  </w:t>
      </w:r>
      <w:bookmarkStart w:id="33" w:name="_Hlk207882198"/>
      <w:bookmarkStart w:id="34" w:name="_Hlk207882516"/>
      <w:r w:rsidR="00F14084" w:rsidRPr="007C3CD3">
        <w:rPr>
          <w:rFonts w:ascii="Times New Roman" w:hAnsi="Times New Roman" w:cs="Times New Roman"/>
          <w:sz w:val="28"/>
          <w:szCs w:val="28"/>
        </w:rPr>
        <w:t>МКУ «Управление ГО и ЧС Карталинского округа»</w:t>
      </w:r>
      <w:bookmarkEnd w:id="33"/>
      <w:r w:rsidR="00F14084" w:rsidRPr="007C3CD3">
        <w:rPr>
          <w:rFonts w:ascii="Times New Roman" w:hAnsi="Times New Roman" w:cs="Times New Roman"/>
          <w:sz w:val="28"/>
          <w:szCs w:val="28"/>
        </w:rPr>
        <w:t xml:space="preserve">  </w:t>
      </w:r>
      <w:bookmarkEnd w:id="34"/>
      <w:r w:rsidR="00F14084" w:rsidRPr="007C3CD3">
        <w:rPr>
          <w:rFonts w:ascii="Times New Roman" w:hAnsi="Times New Roman" w:cs="Times New Roman"/>
          <w:sz w:val="28"/>
          <w:szCs w:val="28"/>
        </w:rPr>
        <w:t xml:space="preserve">, соответствующий документ в течение 3 рабочих дней со дня предоставления документов дружинником командиру  ДНД. </w:t>
      </w:r>
    </w:p>
    <w:p w14:paraId="3BBA7FB7" w14:textId="4A7A28F5" w:rsidR="00F14084" w:rsidRPr="007C3CD3" w:rsidRDefault="007C3CD3" w:rsidP="007C3CD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Денежные выплаты производит администрация </w:t>
      </w:r>
      <w:bookmarkStart w:id="35" w:name="_Hlk207882737"/>
      <w:r w:rsidR="00F14084" w:rsidRPr="007C3CD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bookmarkEnd w:id="35"/>
      <w:r w:rsidR="00F14084" w:rsidRPr="007C3CD3">
        <w:rPr>
          <w:rFonts w:ascii="Times New Roman" w:hAnsi="Times New Roman" w:cs="Times New Roman"/>
          <w:sz w:val="28"/>
          <w:szCs w:val="28"/>
        </w:rPr>
        <w:t>округа, не позднее 10 рабочих дней со дня выхода распоряжения администрации Карталинского муниципального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C26246" w14:textId="1EC2C917" w:rsidR="00F14084" w:rsidRPr="007C3CD3" w:rsidRDefault="007C3CD3" w:rsidP="007C3CD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15.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Ответственность за  своевременность, достоверность, полноту сведений, изложенных в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>ходатайстве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прилагаемых к нему документам несет МО МВД 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России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«Карталинский», </w:t>
      </w:r>
      <w:r w:rsidR="00DF425A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расчет выплат и подготовку проекта распоряжения  несет </w:t>
      </w:r>
      <w:r w:rsidR="00F14084" w:rsidRPr="007C3CD3">
        <w:rPr>
          <w:rFonts w:ascii="Times New Roman" w:hAnsi="Times New Roman" w:cs="Times New Roman"/>
          <w:sz w:val="28"/>
          <w:szCs w:val="28"/>
        </w:rPr>
        <w:t xml:space="preserve">МКУ «Управление ГО и ЧС </w:t>
      </w:r>
      <w:bookmarkStart w:id="36" w:name="_Hlk210121059"/>
      <w:r w:rsidR="00F140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bookmarkEnd w:id="36"/>
      <w:r w:rsidR="00F14084" w:rsidRPr="007C3CD3">
        <w:rPr>
          <w:rFonts w:ascii="Times New Roman" w:hAnsi="Times New Roman" w:cs="Times New Roman"/>
          <w:sz w:val="28"/>
          <w:szCs w:val="28"/>
        </w:rPr>
        <w:t>»</w:t>
      </w:r>
      <w:r w:rsidR="00F14084"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, за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учёт и своевременность выплат</w:t>
      </w:r>
      <w:r w:rsidR="004E2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первый заместитель главы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 w:rsidR="00F14084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 главный бухгалтер </w:t>
      </w:r>
      <w:r w:rsidR="00F14084" w:rsidRPr="007C3CD3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 xml:space="preserve">администрации </w:t>
      </w:r>
      <w:r w:rsidR="00F140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округа.</w:t>
      </w:r>
    </w:p>
    <w:p w14:paraId="001D8E0B" w14:textId="262C6F1D" w:rsidR="00F14084" w:rsidRPr="007C3CD3" w:rsidRDefault="007C3CD3" w:rsidP="007C3CD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F14084" w:rsidRPr="007C3CD3">
        <w:rPr>
          <w:rFonts w:ascii="Times New Roman" w:hAnsi="Times New Roman" w:cs="Times New Roman"/>
          <w:sz w:val="28"/>
          <w:szCs w:val="28"/>
        </w:rPr>
        <w:t>Все</w:t>
      </w:r>
      <w:r w:rsidR="00F14084" w:rsidRPr="007C3CD3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 xml:space="preserve"> документы хранятся в администрации </w:t>
      </w:r>
      <w:r w:rsidR="00F14084" w:rsidRPr="007C3CD3">
        <w:rPr>
          <w:rFonts w:ascii="Times New Roman" w:hAnsi="Times New Roman" w:cs="Times New Roman"/>
          <w:sz w:val="28"/>
          <w:szCs w:val="28"/>
        </w:rPr>
        <w:t>Карталинского муниципального округа, в течение сроков установленных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F14084" w:rsidRPr="007C3CD3">
        <w:rPr>
          <w:rFonts w:ascii="Times New Roman" w:hAnsi="Times New Roman" w:cs="Times New Roman"/>
          <w:sz w:val="28"/>
          <w:szCs w:val="28"/>
        </w:rPr>
        <w:t>.</w:t>
      </w:r>
    </w:p>
    <w:p w14:paraId="34522626" w14:textId="48410C9E" w:rsidR="00547453" w:rsidRPr="007C3CD3" w:rsidRDefault="00547453" w:rsidP="007C3CD3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9"/>
    <w:p w14:paraId="751002A8" w14:textId="37799AF4" w:rsidR="00834E0C" w:rsidRPr="007C3CD3" w:rsidRDefault="00834E0C" w:rsidP="007C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912C3" w14:textId="65416C7F" w:rsidR="00650FAC" w:rsidRPr="007C3CD3" w:rsidRDefault="00650FAC" w:rsidP="007C3CD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14:paraId="6CCE1106" w14:textId="77777777" w:rsidR="007426A7" w:rsidRPr="007C3CD3" w:rsidRDefault="007426A7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05A1FD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38A78788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7D3F3EC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5FAD8F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1D75C4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1ED192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0034513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A7F549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FAADF5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EB87316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0D0DBA4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EB41BE1" w14:textId="77777777" w:rsidR="007426A7" w:rsidRPr="007C3CD3" w:rsidRDefault="007426A7" w:rsidP="007C3CD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8701328" w14:textId="6556A42F" w:rsidR="007426A7" w:rsidRPr="007C3CD3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</w:t>
      </w:r>
      <w:r w:rsidR="004C4AD8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РИЛОЖЕНИЕ </w:t>
      </w:r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</w:p>
    <w:p w14:paraId="43421FA4" w14:textId="31A9315A" w:rsidR="004C4AD8" w:rsidRPr="007C3CD3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bookmarkStart w:id="37" w:name="_Hlk210121137"/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к Порядку оказания мер поддержки в виде денежной выплаты гражданам</w:t>
      </w:r>
      <w:r w:rsidR="00F2165A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,</w:t>
      </w:r>
      <w:r w:rsidR="004C4AD8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участвующим в </w:t>
      </w:r>
    </w:p>
    <w:p w14:paraId="4604524D" w14:textId="77777777" w:rsidR="004C4AD8" w:rsidRPr="007C3CD3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охране общественного</w:t>
      </w:r>
      <w:r w:rsidR="004C4AD8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порядка</w:t>
      </w:r>
    </w:p>
    <w:p w14:paraId="42EF527A" w14:textId="5AC4ABEC" w:rsidR="007426A7" w:rsidRPr="007C3CD3" w:rsidRDefault="007426A7" w:rsidP="007C3CD3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на территории Карталинского                                                                                                                                                                             муниципального округа</w:t>
      </w:r>
    </w:p>
    <w:bookmarkEnd w:id="37"/>
    <w:p w14:paraId="796DE125" w14:textId="77777777" w:rsidR="007426A7" w:rsidRPr="007C3CD3" w:rsidRDefault="007426A7" w:rsidP="00042E16">
      <w:pPr>
        <w:widowControl w:val="0"/>
        <w:tabs>
          <w:tab w:val="left" w:pos="5103"/>
        </w:tabs>
        <w:spacing w:after="0" w:line="240" w:lineRule="auto"/>
        <w:ind w:left="5102"/>
        <w:jc w:val="center"/>
        <w:rPr>
          <w:rFonts w:ascii="Times New Roman" w:eastAsia="Source Han Sans CN Regular" w:hAnsi="Times New Roman" w:cs="Times New Roman"/>
          <w:spacing w:val="-6"/>
          <w:sz w:val="28"/>
          <w:szCs w:val="28"/>
          <w:highlight w:val="white"/>
          <w:lang w:eastAsia="zh-CN"/>
        </w:rPr>
      </w:pPr>
    </w:p>
    <w:p w14:paraId="07633BE9" w14:textId="77777777" w:rsidR="007426A7" w:rsidRPr="007C3CD3" w:rsidRDefault="007426A7" w:rsidP="007C3CD3">
      <w:pPr>
        <w:widowControl w:val="0"/>
        <w:spacing w:after="0" w:line="240" w:lineRule="auto"/>
        <w:ind w:left="5102"/>
        <w:jc w:val="both"/>
        <w:rPr>
          <w:rFonts w:ascii="Times New Roman" w:eastAsia="Source Han Sans CN Regular" w:hAnsi="Times New Roman" w:cs="Times New Roman"/>
          <w:spacing w:val="-6"/>
          <w:sz w:val="28"/>
          <w:szCs w:val="28"/>
          <w:highlight w:val="white"/>
          <w:lang w:eastAsia="zh-CN"/>
        </w:rPr>
      </w:pPr>
    </w:p>
    <w:p w14:paraId="04FE09AD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PT Sans" w:hAnsi="Times New Roman" w:cs="Arial"/>
          <w:sz w:val="28"/>
          <w:szCs w:val="28"/>
        </w:rPr>
      </w:pPr>
      <w:r w:rsidRPr="007C3CD3">
        <w:rPr>
          <w:rFonts w:ascii="Times New Roman" w:eastAsia="PT Sans" w:hAnsi="Times New Roman" w:cs="Arial"/>
          <w:sz w:val="28"/>
          <w:szCs w:val="28"/>
        </w:rPr>
        <w:t>Ходатайство</w:t>
      </w:r>
    </w:p>
    <w:p w14:paraId="20C5F5E3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6576B63E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14:paraId="163A4BE2" w14:textId="1C6D8431" w:rsidR="007426A7" w:rsidRPr="007C3CD3" w:rsidRDefault="007426A7" w:rsidP="007C3CD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 w:rsidR="007C3CD3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7C3CD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от 02.04.2014 года № 44-ФЗ  «Об участии граждан в охране общественного порядка,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 и</w:t>
      </w:r>
      <w:r w:rsidRPr="007C3CD3">
        <w:rPr>
          <w:rFonts w:ascii="Times New Roman" w:hAnsi="Times New Roman" w:cs="Times New Roman"/>
          <w:sz w:val="28"/>
          <w:szCs w:val="28"/>
        </w:rPr>
        <w:t xml:space="preserve"> </w:t>
      </w:r>
      <w:r w:rsidR="00DF425A" w:rsidRPr="007C3CD3">
        <w:rPr>
          <w:rFonts w:ascii="Times New Roman" w:hAnsi="Times New Roman" w:cs="Times New Roman"/>
          <w:sz w:val="28"/>
          <w:szCs w:val="28"/>
        </w:rPr>
        <w:t>Постановление</w:t>
      </w:r>
      <w:r w:rsidR="004B4AB6" w:rsidRPr="007C3CD3">
        <w:rPr>
          <w:rFonts w:ascii="Times New Roman" w:hAnsi="Times New Roman" w:cs="Times New Roman"/>
          <w:sz w:val="28"/>
          <w:szCs w:val="28"/>
        </w:rPr>
        <w:t>м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округа  «Об оказани</w:t>
      </w:r>
      <w:r w:rsidR="004B4AB6" w:rsidRPr="007C3CD3">
        <w:rPr>
          <w:rFonts w:ascii="Times New Roman" w:hAnsi="Times New Roman" w:cs="Times New Roman"/>
          <w:sz w:val="28"/>
          <w:szCs w:val="28"/>
        </w:rPr>
        <w:t>и</w:t>
      </w:r>
      <w:r w:rsidR="00DF425A" w:rsidRPr="007C3CD3">
        <w:rPr>
          <w:rFonts w:ascii="Times New Roman" w:hAnsi="Times New Roman" w:cs="Times New Roman"/>
          <w:sz w:val="28"/>
          <w:szCs w:val="28"/>
        </w:rPr>
        <w:t xml:space="preserve"> мер поддержки в виде денежной выплаты гражданам участвующим в охране общественного порядка на территории Карталинского  муниципального округа </w:t>
      </w:r>
      <w:r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, прошу Вас 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оказать меры поддержки</w:t>
      </w:r>
      <w:r w:rsidR="004B4AB6"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 в </w:t>
      </w:r>
      <w:r w:rsidR="004B4AB6"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виде денежной выплаты</w:t>
      </w:r>
      <w:r w:rsidR="004B4AB6"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 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</w:t>
      </w:r>
      <w:r w:rsidR="004B4AB6"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членам ДНД,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 </w:t>
      </w:r>
      <w:r w:rsidR="004B4AB6" w:rsidRPr="007C3CD3">
        <w:rPr>
          <w:rFonts w:ascii="Times New Roman" w:hAnsi="Times New Roman" w:cs="Times New Roman"/>
          <w:sz w:val="28"/>
          <w:szCs w:val="28"/>
        </w:rPr>
        <w:t>участвующим в охране общественного порядка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</w:t>
      </w:r>
      <w:r w:rsidR="004B4AB6"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в период с «___» ___________ 20___г. по   «___»____________ 20__г</w:t>
      </w:r>
      <w:r w:rsidR="004B4AB6" w:rsidRPr="007C3CD3">
        <w:rPr>
          <w:rFonts w:ascii="Times New Roman" w:eastAsia="Times New Roman" w:hAnsi="Times New Roman" w:cs="Arial"/>
          <w:i/>
          <w:iCs/>
          <w:spacing w:val="-6"/>
          <w:sz w:val="28"/>
          <w:szCs w:val="28"/>
          <w:lang w:eastAsia="ru-RU"/>
        </w:rPr>
        <w:t xml:space="preserve"> </w:t>
      </w:r>
      <w:r w:rsidRPr="007C3CD3">
        <w:rPr>
          <w:rFonts w:ascii="Times New Roman" w:eastAsia="Times New Roman" w:hAnsi="Times New Roman" w:cs="Arial"/>
          <w:i/>
          <w:iCs/>
          <w:spacing w:val="-6"/>
          <w:sz w:val="28"/>
          <w:szCs w:val="28"/>
          <w:lang w:eastAsia="ru-RU"/>
        </w:rPr>
        <w:t>(указать месяц и год)</w:t>
      </w:r>
      <w:r w:rsidRPr="007C3CD3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</w:t>
      </w:r>
      <w:r w:rsidRPr="007C3CD3">
        <w:rPr>
          <w:rFonts w:ascii="Times New Roman" w:eastAsia="Source Han Sans CN Regular" w:hAnsi="Times New Roman" w:cs="Arial"/>
          <w:spacing w:val="-6"/>
          <w:sz w:val="28"/>
          <w:szCs w:val="28"/>
          <w:lang w:eastAsia="zh-CN"/>
        </w:rPr>
        <w:t xml:space="preserve">за счет ассигнований, предусмотренных на </w:t>
      </w:r>
      <w:r w:rsidRPr="007C3CD3">
        <w:rPr>
          <w:rFonts w:ascii="Times New Roman" w:eastAsia="Source Han Sans CN Regular" w:hAnsi="Times New Roman" w:cs="Arial"/>
          <w:color w:val="000000"/>
          <w:spacing w:val="-6"/>
          <w:sz w:val="28"/>
          <w:szCs w:val="28"/>
          <w:lang w:eastAsia="zh-CN"/>
        </w:rPr>
        <w:t>указанную денежную выплату.</w:t>
      </w:r>
    </w:p>
    <w:p w14:paraId="55E2D902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PT Sans" w:hAnsi="Times New Roman" w:cs="PT Sans"/>
          <w:sz w:val="28"/>
          <w:szCs w:val="28"/>
        </w:rPr>
      </w:pPr>
      <w:r w:rsidRPr="007C3CD3">
        <w:rPr>
          <w:rFonts w:ascii="Times New Roman" w:eastAsia="PT Sans" w:hAnsi="Times New Roman" w:cs="Arial"/>
          <w:sz w:val="28"/>
          <w:szCs w:val="28"/>
        </w:rPr>
        <w:t>Приложение:</w:t>
      </w:r>
    </w:p>
    <w:p w14:paraId="7AABF92A" w14:textId="0380E1C8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PT Sans" w:hAnsi="Times New Roman" w:cs="PT Sans"/>
          <w:sz w:val="28"/>
          <w:szCs w:val="28"/>
        </w:rPr>
      </w:pP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 xml:space="preserve">1. </w:t>
      </w:r>
      <w:r w:rsidR="00704EEF" w:rsidRPr="007C3CD3">
        <w:rPr>
          <w:rFonts w:ascii="Times New Roman" w:eastAsia="PT Sans" w:hAnsi="Times New Roman" w:cs="Arial"/>
          <w:spacing w:val="-11"/>
          <w:sz w:val="28"/>
          <w:szCs w:val="28"/>
        </w:rPr>
        <w:t>Отчет о фактически отработанном времени</w:t>
      </w:r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 членов ДНД</w:t>
      </w: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 xml:space="preserve">, </w:t>
      </w:r>
      <w:r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участвующих на добровольных началах </w:t>
      </w:r>
      <w:bookmarkStart w:id="38" w:name="_Hlk210113848"/>
      <w:r w:rsidR="00704EEF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охране общественного порядка</w:t>
      </w:r>
      <w:r w:rsidR="00704EEF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на территории Карталинского муниципального округа</w:t>
      </w:r>
      <w:bookmarkEnd w:id="38"/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,</w:t>
      </w:r>
      <w:r w:rsidR="00CD7382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 </w:t>
      </w: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>имеющих право на получение</w:t>
      </w:r>
      <w:r w:rsidR="00704EEF" w:rsidRPr="007C3CD3">
        <w:rPr>
          <w:rFonts w:ascii="Times New Roman" w:eastAsia="PT Sans" w:hAnsi="Times New Roman" w:cs="Arial"/>
          <w:spacing w:val="-11"/>
          <w:sz w:val="28"/>
          <w:szCs w:val="28"/>
        </w:rPr>
        <w:t xml:space="preserve"> денежной выплаты</w:t>
      </w:r>
      <w:r w:rsidRPr="007C3CD3">
        <w:rPr>
          <w:rFonts w:ascii="Times New Roman" w:eastAsia="PT Sans" w:hAnsi="Times New Roman" w:cs="Arial"/>
          <w:spacing w:val="-11"/>
          <w:sz w:val="28"/>
          <w:szCs w:val="28"/>
        </w:rPr>
        <w:t>, на ___ листах.</w:t>
      </w:r>
    </w:p>
    <w:p w14:paraId="3282BF7D" w14:textId="42A14CD2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PT Sans" w:hAnsi="Times New Roman" w:cs="PT Sans"/>
          <w:sz w:val="28"/>
          <w:szCs w:val="28"/>
        </w:rPr>
      </w:pPr>
      <w:r w:rsidRPr="007C3CD3">
        <w:rPr>
          <w:rFonts w:ascii="Times New Roman" w:eastAsia="PT Sans" w:hAnsi="Times New Roman" w:cs="Arial"/>
          <w:sz w:val="28"/>
          <w:szCs w:val="28"/>
        </w:rPr>
        <w:t xml:space="preserve">2. Документы для обеспечения денежной выплаты гражданам, </w:t>
      </w:r>
      <w:r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участвующих </w:t>
      </w:r>
      <w:r w:rsidR="00704EEF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охране общественного порядка</w:t>
      </w:r>
      <w:r w:rsidR="00704EEF"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</w:t>
      </w:r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на территории Карталинского муниципального </w:t>
      </w:r>
      <w:proofErr w:type="gramStart"/>
      <w:r w:rsidR="00704EEF" w:rsidRPr="007C3CD3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округа</w:t>
      </w:r>
      <w:r w:rsidRPr="007C3C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7C3CD3">
        <w:rPr>
          <w:rFonts w:ascii="Times New Roman" w:eastAsia="PT Sans" w:hAnsi="Times New Roman" w:cs="Arial"/>
          <w:sz w:val="28"/>
          <w:szCs w:val="28"/>
        </w:rPr>
        <w:t xml:space="preserve">  </w:t>
      </w:r>
      <w:proofErr w:type="gramEnd"/>
      <w:r w:rsidRPr="007C3CD3">
        <w:rPr>
          <w:rFonts w:ascii="Times New Roman" w:eastAsia="PT Sans" w:hAnsi="Times New Roman" w:cs="Arial"/>
          <w:sz w:val="28"/>
          <w:szCs w:val="28"/>
        </w:rPr>
        <w:t>на _______ листах.</w:t>
      </w:r>
    </w:p>
    <w:p w14:paraId="5CF8E25E" w14:textId="77777777" w:rsidR="007426A7" w:rsidRPr="007C3CD3" w:rsidRDefault="007426A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964"/>
        <w:jc w:val="both"/>
        <w:rPr>
          <w:rFonts w:ascii="Times New Roman" w:eastAsia="PT Sans" w:hAnsi="Times New Roman" w:cs="PT Sans"/>
          <w:sz w:val="28"/>
          <w:szCs w:val="28"/>
        </w:rPr>
      </w:pPr>
    </w:p>
    <w:tbl>
      <w:tblPr>
        <w:tblW w:w="1014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1"/>
        <w:gridCol w:w="2267"/>
        <w:gridCol w:w="2438"/>
      </w:tblGrid>
      <w:tr w:rsidR="007426A7" w:rsidRPr="007C3CD3" w14:paraId="14898569" w14:textId="77777777" w:rsidTr="0064631B">
        <w:trPr>
          <w:trHeight w:val="788"/>
        </w:trPr>
        <w:tc>
          <w:tcPr>
            <w:tcW w:w="5441" w:type="dxa"/>
          </w:tcPr>
          <w:p w14:paraId="5405EF0D" w14:textId="603BB92F" w:rsidR="007426A7" w:rsidRPr="007C3CD3" w:rsidRDefault="00CD7382" w:rsidP="007C3CD3">
            <w:pPr>
              <w:widowControl w:val="0"/>
              <w:spacing w:after="0" w:line="240" w:lineRule="auto"/>
              <w:jc w:val="both"/>
              <w:rPr>
                <w:rFonts w:ascii="PT Astra Serif" w:eastAsia="Source Han Sans CN Regular" w:hAnsi="PT Astra Serif" w:cs="PT Astra Serif"/>
                <w:sz w:val="28"/>
                <w:szCs w:val="28"/>
                <w:lang w:eastAsia="zh-CN"/>
              </w:rPr>
            </w:pPr>
            <w:bookmarkStart w:id="39" w:name="_Hlk210114605"/>
            <w:r w:rsidRPr="007C3C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МО МВД «Карталинский»</w:t>
            </w:r>
          </w:p>
        </w:tc>
        <w:tc>
          <w:tcPr>
            <w:tcW w:w="2267" w:type="dxa"/>
          </w:tcPr>
          <w:p w14:paraId="02B099A5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</w:t>
            </w:r>
          </w:p>
          <w:p w14:paraId="4C031333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2D047794" w14:textId="77777777" w:rsidR="007426A7" w:rsidRPr="007C3CD3" w:rsidRDefault="007426A7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________________</w:t>
            </w:r>
          </w:p>
          <w:p w14:paraId="1F6C3066" w14:textId="2E714D02" w:rsidR="007426A7" w:rsidRPr="007C3CD3" w:rsidRDefault="004E24D2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 xml:space="preserve">        </w:t>
            </w:r>
            <w:r w:rsidR="007426A7"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(Ф.И.О.)</w:t>
            </w:r>
          </w:p>
        </w:tc>
      </w:tr>
      <w:tr w:rsidR="007426A7" w:rsidRPr="007C3CD3" w14:paraId="3A4AA503" w14:textId="77777777" w:rsidTr="0064631B">
        <w:trPr>
          <w:trHeight w:val="709"/>
        </w:trPr>
        <w:tc>
          <w:tcPr>
            <w:tcW w:w="5441" w:type="dxa"/>
          </w:tcPr>
          <w:p w14:paraId="148A8D79" w14:textId="7653200B" w:rsidR="007426A7" w:rsidRPr="007C3CD3" w:rsidRDefault="004E24D2" w:rsidP="007C3CD3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</w:pPr>
            <w:r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  <w:t>Командир</w:t>
            </w:r>
            <w:r w:rsidR="007426A7" w:rsidRPr="007C3CD3"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  <w:t xml:space="preserve"> добровольной народной дружины</w:t>
            </w:r>
          </w:p>
          <w:p w14:paraId="7ACFC423" w14:textId="19374A24" w:rsidR="00CD7382" w:rsidRPr="007C3CD3" w:rsidRDefault="00CD7382" w:rsidP="007C3CD3">
            <w:pPr>
              <w:widowControl w:val="0"/>
              <w:spacing w:after="0" w:line="240" w:lineRule="auto"/>
              <w:rPr>
                <w:rFonts w:ascii="PT Astra Serif" w:eastAsia="Source Han Sans CN Regular" w:hAnsi="PT Astra Serif" w:cs="PT Astra Serif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pacing w:val="-11"/>
                <w:sz w:val="28"/>
                <w:szCs w:val="28"/>
                <w:lang w:eastAsia="zh-CN"/>
              </w:rPr>
              <w:t>(по согласованию)</w:t>
            </w:r>
          </w:p>
        </w:tc>
        <w:tc>
          <w:tcPr>
            <w:tcW w:w="2267" w:type="dxa"/>
          </w:tcPr>
          <w:p w14:paraId="0FA47F5C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</w:t>
            </w:r>
          </w:p>
          <w:p w14:paraId="34B69DA7" w14:textId="77777777" w:rsidR="007426A7" w:rsidRPr="007C3CD3" w:rsidRDefault="007426A7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5CCAD01B" w14:textId="77777777" w:rsidR="007426A7" w:rsidRPr="007C3CD3" w:rsidRDefault="007426A7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________________</w:t>
            </w:r>
          </w:p>
          <w:p w14:paraId="6B9E7DBD" w14:textId="46DA5268" w:rsidR="007426A7" w:rsidRPr="007C3CD3" w:rsidRDefault="004E24D2" w:rsidP="004E24D2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PT Astra Serif"/>
                <w:sz w:val="20"/>
                <w:szCs w:val="20"/>
                <w:lang w:eastAsia="zh-CN"/>
              </w:rPr>
            </w:pPr>
            <w:r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 xml:space="preserve">         </w:t>
            </w:r>
            <w:r w:rsidR="007426A7" w:rsidRPr="007C3CD3">
              <w:rPr>
                <w:rFonts w:ascii="Times New Roman" w:eastAsia="Source Han Sans CN Regular" w:hAnsi="Times New Roman" w:cs="Arial"/>
                <w:sz w:val="20"/>
                <w:szCs w:val="20"/>
                <w:lang w:eastAsia="zh-CN"/>
              </w:rPr>
              <w:t>(Ф.И.О.)</w:t>
            </w:r>
          </w:p>
        </w:tc>
      </w:tr>
      <w:bookmarkEnd w:id="39"/>
    </w:tbl>
    <w:p w14:paraId="1599C89F" w14:textId="47B2487D" w:rsidR="00650FAC" w:rsidRPr="007C3CD3" w:rsidRDefault="00650FAC" w:rsidP="007C3CD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14:paraId="17EF2D24" w14:textId="4DA38D5A" w:rsidR="00650FAC" w:rsidRPr="007C3CD3" w:rsidRDefault="00650FAC" w:rsidP="007C3CD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14:paraId="5949052D" w14:textId="77777777" w:rsidR="00892E37" w:rsidRPr="007C3CD3" w:rsidRDefault="00892E37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PT Sans" w:hAnsi="Times New Roman" w:cs="Arial"/>
          <w:sz w:val="28"/>
          <w:szCs w:val="28"/>
        </w:rPr>
      </w:pPr>
    </w:p>
    <w:p w14:paraId="23E74D31" w14:textId="26C59134" w:rsidR="004B4AB6" w:rsidRPr="007C3CD3" w:rsidRDefault="004B4AB6" w:rsidP="007C3CD3">
      <w:pPr>
        <w:widowControl w:val="0"/>
        <w:spacing w:after="0" w:line="240" w:lineRule="auto"/>
        <w:jc w:val="right"/>
        <w:outlineLvl w:val="0"/>
        <w:rPr>
          <w:rFonts w:ascii="Times New Roman" w:eastAsia="PT Sans" w:hAnsi="Times New Roman" w:cs="Arial"/>
          <w:sz w:val="28"/>
          <w:szCs w:val="28"/>
        </w:rPr>
        <w:sectPr w:rsidR="004B4AB6" w:rsidRPr="007C3CD3" w:rsidSect="007C3CD3">
          <w:headerReference w:type="default" r:id="rId7"/>
          <w:headerReference w:type="first" r:id="rId8"/>
          <w:pgSz w:w="11906" w:h="16838"/>
          <w:pgMar w:top="1134" w:right="851" w:bottom="1134" w:left="1701" w:header="567" w:footer="567" w:gutter="0"/>
          <w:cols w:space="720"/>
          <w:titlePg/>
          <w:docGrid w:linePitch="360"/>
        </w:sectPr>
      </w:pPr>
      <w:bookmarkStart w:id="40" w:name="_Hlk206428368"/>
    </w:p>
    <w:p w14:paraId="4CCB8B53" w14:textId="0835DA28" w:rsidR="00F2165A" w:rsidRPr="007C3CD3" w:rsidRDefault="00F2165A" w:rsidP="00F2165A">
      <w:pPr>
        <w:widowControl w:val="0"/>
        <w:spacing w:after="0" w:line="240" w:lineRule="auto"/>
        <w:ind w:left="5102" w:firstLine="538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1" w:name="_Hlk210112905"/>
      <w:r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</w:p>
    <w:p w14:paraId="2E3AF0A0" w14:textId="77777777" w:rsidR="00F2165A" w:rsidRDefault="00F2165A" w:rsidP="00F2165A">
      <w:pPr>
        <w:widowControl w:val="0"/>
        <w:spacing w:after="0" w:line="240" w:lineRule="auto"/>
        <w:ind w:left="5102" w:firstLine="5388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к Порядку оказания мер поддержки</w:t>
      </w:r>
    </w:p>
    <w:p w14:paraId="4C472454" w14:textId="77777777" w:rsidR="00F2165A" w:rsidRDefault="00F2165A" w:rsidP="00F2165A">
      <w:pPr>
        <w:widowControl w:val="0"/>
        <w:spacing w:after="0" w:line="240" w:lineRule="auto"/>
        <w:ind w:left="5102" w:firstLine="5388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в виде денежной выплаты </w:t>
      </w:r>
    </w:p>
    <w:p w14:paraId="37ACBFED" w14:textId="262DF61B" w:rsidR="00F2165A" w:rsidRPr="007C3CD3" w:rsidRDefault="00F2165A" w:rsidP="00F2165A">
      <w:pPr>
        <w:widowControl w:val="0"/>
        <w:spacing w:after="0" w:line="240" w:lineRule="auto"/>
        <w:ind w:left="5102" w:firstLine="5388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гражданам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,</w:t>
      </w: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участвующим в </w:t>
      </w:r>
    </w:p>
    <w:p w14:paraId="794BB997" w14:textId="77777777" w:rsidR="00F2165A" w:rsidRPr="007C3CD3" w:rsidRDefault="00F2165A" w:rsidP="00F2165A">
      <w:pPr>
        <w:widowControl w:val="0"/>
        <w:spacing w:after="0" w:line="240" w:lineRule="auto"/>
        <w:ind w:left="5102" w:firstLine="5388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охране общественного порядка</w:t>
      </w:r>
    </w:p>
    <w:p w14:paraId="691BD588" w14:textId="01379DDC" w:rsidR="00F2165A" w:rsidRPr="007C3CD3" w:rsidRDefault="00F2165A" w:rsidP="00F2165A">
      <w:pPr>
        <w:widowControl w:val="0"/>
        <w:spacing w:after="0" w:line="240" w:lineRule="auto"/>
        <w:ind w:left="10632" w:hanging="14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</w:pP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на территории Карталинского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 xml:space="preserve">         </w:t>
      </w:r>
      <w:r w:rsidRPr="007C3CD3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  <w:lang w:eastAsia="zh-CN"/>
        </w:rPr>
        <w:t>муниципального округа</w:t>
      </w:r>
    </w:p>
    <w:p w14:paraId="6BDBB006" w14:textId="77777777" w:rsidR="00F2165A" w:rsidRPr="007C3CD3" w:rsidRDefault="00F2165A" w:rsidP="00F2165A">
      <w:pPr>
        <w:widowControl w:val="0"/>
        <w:tabs>
          <w:tab w:val="left" w:pos="5103"/>
        </w:tabs>
        <w:spacing w:after="0" w:line="240" w:lineRule="auto"/>
        <w:ind w:left="10632" w:hanging="142"/>
        <w:jc w:val="center"/>
        <w:rPr>
          <w:rFonts w:ascii="Times New Roman" w:eastAsia="Source Han Sans CN Regular" w:hAnsi="Times New Roman" w:cs="Times New Roman"/>
          <w:spacing w:val="-6"/>
          <w:sz w:val="28"/>
          <w:szCs w:val="28"/>
          <w:highlight w:val="white"/>
          <w:lang w:eastAsia="zh-CN"/>
        </w:rPr>
      </w:pPr>
    </w:p>
    <w:p w14:paraId="4BE203BC" w14:textId="77777777" w:rsidR="007C3CD3" w:rsidRPr="007C3CD3" w:rsidRDefault="007C3CD3" w:rsidP="007C3C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0"/>
          <w:tab w:val="right" w:pos="14712"/>
        </w:tabs>
        <w:spacing w:after="0" w:line="240" w:lineRule="auto"/>
        <w:ind w:firstLine="9498"/>
        <w:jc w:val="center"/>
        <w:rPr>
          <w:rFonts w:ascii="Times New Roman" w:eastAsia="PT Sans" w:hAnsi="Times New Roman" w:cs="Times New Roman"/>
          <w:sz w:val="28"/>
          <w:szCs w:val="28"/>
        </w:rPr>
      </w:pPr>
    </w:p>
    <w:p w14:paraId="7AAECD36" w14:textId="1F03897B" w:rsidR="001660EC" w:rsidRPr="007C3CD3" w:rsidRDefault="001660EC" w:rsidP="007C3CD3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PT Sans" w:hAnsi="Times New Roman" w:cs="Times New Roman"/>
          <w:spacing w:val="-11"/>
          <w:sz w:val="28"/>
          <w:szCs w:val="28"/>
        </w:rPr>
      </w:pPr>
      <w:bookmarkStart w:id="42" w:name="_Hlk210113633"/>
      <w:bookmarkEnd w:id="41"/>
      <w:r w:rsidRPr="007C3CD3">
        <w:rPr>
          <w:rFonts w:ascii="Times New Roman" w:eastAsia="PT Sans" w:hAnsi="Times New Roman" w:cs="Times New Roman"/>
          <w:spacing w:val="-11"/>
          <w:sz w:val="28"/>
          <w:szCs w:val="28"/>
        </w:rPr>
        <w:t>Отчет о фактически отработанном времени</w:t>
      </w:r>
      <w:bookmarkEnd w:id="42"/>
      <w:r w:rsidR="00E424F1" w:rsidRPr="007C3CD3">
        <w:rPr>
          <w:rFonts w:ascii="Times New Roman" w:eastAsia="PT Sans" w:hAnsi="Times New Roman" w:cs="Times New Roman"/>
          <w:spacing w:val="-11"/>
          <w:sz w:val="28"/>
          <w:szCs w:val="28"/>
        </w:rPr>
        <w:t>,</w:t>
      </w:r>
    </w:p>
    <w:p w14:paraId="2BABC720" w14:textId="554EA121" w:rsidR="00920E1C" w:rsidRDefault="00920E1C" w:rsidP="007C3CD3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  <w:bookmarkStart w:id="43" w:name="_Hlk210121576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в период с «___» ___________ 20___г. по</w:t>
      </w:r>
      <w:proofErr w:type="gramStart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 xml:space="preserve">   «</w:t>
      </w:r>
      <w:proofErr w:type="gramEnd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___»____________ 20__г</w:t>
      </w:r>
      <w:bookmarkEnd w:id="43"/>
      <w:r w:rsidRPr="007C3CD3">
        <w:rPr>
          <w:rFonts w:ascii="Times New Roman" w:eastAsia="Source Han Sans CN Regular" w:hAnsi="Times New Roman" w:cs="Times New Roman"/>
          <w:sz w:val="28"/>
          <w:szCs w:val="28"/>
          <w:lang w:eastAsia="zh-CN"/>
        </w:rPr>
        <w:t>.</w:t>
      </w:r>
    </w:p>
    <w:p w14:paraId="44885BDC" w14:textId="77777777" w:rsidR="004E24D2" w:rsidRPr="007C3CD3" w:rsidRDefault="004E24D2" w:rsidP="007C3CD3">
      <w:pPr>
        <w:pBdr>
          <w:top w:val="none" w:sz="4" w:space="0" w:color="000000"/>
          <w:left w:val="none" w:sz="4" w:space="0" w:color="000000"/>
          <w:bottom w:val="none" w:sz="4" w:space="2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PT Sans" w:hAnsi="Times New Roman" w:cs="Times New Roman"/>
          <w:sz w:val="28"/>
          <w:szCs w:val="28"/>
        </w:rPr>
      </w:pPr>
    </w:p>
    <w:p w14:paraId="7802EF0A" w14:textId="77777777" w:rsidR="00920E1C" w:rsidRPr="007C3CD3" w:rsidRDefault="00920E1C" w:rsidP="007C3CD3">
      <w:pPr>
        <w:widowControl w:val="0"/>
        <w:spacing w:after="0" w:line="240" w:lineRule="auto"/>
        <w:ind w:firstLine="709"/>
        <w:jc w:val="center"/>
        <w:rPr>
          <w:rFonts w:ascii="Times New Roman" w:eastAsia="Source Han Sans CN Regular" w:hAnsi="Times New Roman" w:cs="Times New Roman"/>
          <w:sz w:val="28"/>
          <w:szCs w:val="28"/>
          <w:lang w:eastAsia="zh-CN"/>
        </w:rPr>
      </w:pPr>
    </w:p>
    <w:tbl>
      <w:tblPr>
        <w:tblStyle w:val="1"/>
        <w:tblW w:w="149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6"/>
        <w:gridCol w:w="1758"/>
        <w:gridCol w:w="2268"/>
        <w:gridCol w:w="1701"/>
        <w:gridCol w:w="1559"/>
        <w:gridCol w:w="1843"/>
        <w:gridCol w:w="1843"/>
        <w:gridCol w:w="3260"/>
      </w:tblGrid>
      <w:tr w:rsidR="00C72098" w:rsidRPr="007C3CD3" w14:paraId="3093E75C" w14:textId="77777777" w:rsidTr="00C72098">
        <w:tc>
          <w:tcPr>
            <w:tcW w:w="676" w:type="dxa"/>
            <w:vMerge w:val="restart"/>
            <w:vAlign w:val="center"/>
          </w:tcPr>
          <w:p w14:paraId="2DCCF912" w14:textId="77777777" w:rsidR="00C72098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№ п/п</w:t>
            </w:r>
          </w:p>
          <w:p w14:paraId="4B206805" w14:textId="77777777" w:rsidR="004E24D2" w:rsidRDefault="004E24D2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  <w:p w14:paraId="74BB7F10" w14:textId="77777777" w:rsidR="004E24D2" w:rsidRDefault="004E24D2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  <w:p w14:paraId="2399395D" w14:textId="35435FB5" w:rsidR="004E24D2" w:rsidRPr="007C3CD3" w:rsidRDefault="004E24D2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14:paraId="483A5976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Ф.И.О. народного дружинника</w:t>
            </w:r>
          </w:p>
        </w:tc>
        <w:tc>
          <w:tcPr>
            <w:tcW w:w="2268" w:type="dxa"/>
            <w:vMerge w:val="restart"/>
          </w:tcPr>
          <w:p w14:paraId="0186D1F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Номер и дата выдачи удостоверения народного дружинника</w:t>
            </w:r>
          </w:p>
        </w:tc>
        <w:tc>
          <w:tcPr>
            <w:tcW w:w="1701" w:type="dxa"/>
          </w:tcPr>
          <w:p w14:paraId="2C30EEBB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Номер телефона</w:t>
            </w:r>
          </w:p>
        </w:tc>
        <w:tc>
          <w:tcPr>
            <w:tcW w:w="5245" w:type="dxa"/>
            <w:gridSpan w:val="3"/>
          </w:tcPr>
          <w:p w14:paraId="6C435027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Общее количество часов дежурства за отчетный месяц</w:t>
            </w:r>
          </w:p>
        </w:tc>
        <w:tc>
          <w:tcPr>
            <w:tcW w:w="3260" w:type="dxa"/>
            <w:vMerge w:val="restart"/>
          </w:tcPr>
          <w:p w14:paraId="6D66D3CD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Общее количество часов дежурства за отчетный месяц</w:t>
            </w:r>
          </w:p>
        </w:tc>
      </w:tr>
      <w:tr w:rsidR="00C72098" w:rsidRPr="007C3CD3" w14:paraId="62A346B7" w14:textId="77777777" w:rsidTr="00C72098">
        <w:tc>
          <w:tcPr>
            <w:tcW w:w="676" w:type="dxa"/>
            <w:vMerge/>
          </w:tcPr>
          <w:p w14:paraId="351F7C81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13F830AA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36FAE65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821ADA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4D05F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14:paraId="65E9EC34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14:paraId="5A17782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дата</w:t>
            </w:r>
          </w:p>
        </w:tc>
        <w:tc>
          <w:tcPr>
            <w:tcW w:w="3260" w:type="dxa"/>
            <w:vMerge/>
          </w:tcPr>
          <w:p w14:paraId="516A6F20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  <w:tr w:rsidR="00C72098" w:rsidRPr="007C3CD3" w14:paraId="16A4145B" w14:textId="77777777" w:rsidTr="00C72098">
        <w:tc>
          <w:tcPr>
            <w:tcW w:w="676" w:type="dxa"/>
            <w:vMerge/>
          </w:tcPr>
          <w:p w14:paraId="2CDCD6F0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2F2E83B7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67FC4BF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AB8EE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95301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14:paraId="0463DBB3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14:paraId="05F00B9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кол-во часов</w:t>
            </w:r>
          </w:p>
        </w:tc>
        <w:tc>
          <w:tcPr>
            <w:tcW w:w="3260" w:type="dxa"/>
            <w:vMerge/>
          </w:tcPr>
          <w:p w14:paraId="64FA589B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  <w:tr w:rsidR="00C72098" w:rsidRPr="007C3CD3" w14:paraId="5EF9D820" w14:textId="77777777" w:rsidTr="00C72098">
        <w:tc>
          <w:tcPr>
            <w:tcW w:w="676" w:type="dxa"/>
          </w:tcPr>
          <w:p w14:paraId="2FADB74F" w14:textId="5806809F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1</w:t>
            </w:r>
            <w:r w:rsidR="004E24D2">
              <w:rPr>
                <w:rFonts w:eastAsia="Source Han Sans CN Regular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365E19C8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0FDD74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AF9624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1FA53D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12FDE8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A3AAEF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E1841E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  <w:tr w:rsidR="00C72098" w:rsidRPr="007C3CD3" w14:paraId="02496F09" w14:textId="77777777" w:rsidTr="00C72098">
        <w:tc>
          <w:tcPr>
            <w:tcW w:w="676" w:type="dxa"/>
          </w:tcPr>
          <w:p w14:paraId="31E53A63" w14:textId="0C813EB0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  <w:r w:rsidRPr="007C3CD3">
              <w:rPr>
                <w:rFonts w:eastAsia="Source Han Sans CN Regular"/>
                <w:sz w:val="28"/>
                <w:szCs w:val="28"/>
              </w:rPr>
              <w:t>2</w:t>
            </w:r>
            <w:r w:rsidR="004E24D2">
              <w:rPr>
                <w:rFonts w:eastAsia="Source Han Sans CN Regular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14:paraId="41FDBDFC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6E341B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D1B532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20FA49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2E820F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40547C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F60D7D" w14:textId="77777777" w:rsidR="00C72098" w:rsidRPr="007C3CD3" w:rsidRDefault="00C72098" w:rsidP="007C3CD3">
            <w:pPr>
              <w:widowControl w:val="0"/>
              <w:spacing w:after="0" w:line="240" w:lineRule="auto"/>
              <w:jc w:val="center"/>
              <w:rPr>
                <w:rFonts w:eastAsia="Source Han Sans CN Regular"/>
                <w:sz w:val="28"/>
                <w:szCs w:val="28"/>
              </w:rPr>
            </w:pPr>
          </w:p>
        </w:tc>
      </w:tr>
    </w:tbl>
    <w:tbl>
      <w:tblPr>
        <w:tblW w:w="1014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1"/>
        <w:gridCol w:w="2267"/>
        <w:gridCol w:w="2438"/>
      </w:tblGrid>
      <w:tr w:rsidR="008C413E" w:rsidRPr="007C3CD3" w14:paraId="1647CE47" w14:textId="77777777" w:rsidTr="0064631B">
        <w:trPr>
          <w:trHeight w:val="788"/>
        </w:trPr>
        <w:tc>
          <w:tcPr>
            <w:tcW w:w="5441" w:type="dxa"/>
          </w:tcPr>
          <w:p w14:paraId="6D60457E" w14:textId="77777777" w:rsidR="008C413E" w:rsidRPr="007C3CD3" w:rsidRDefault="008C413E" w:rsidP="007C3CD3">
            <w:pPr>
              <w:widowControl w:val="0"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МО МВД «Карталинский»</w:t>
            </w:r>
          </w:p>
        </w:tc>
        <w:tc>
          <w:tcPr>
            <w:tcW w:w="2267" w:type="dxa"/>
          </w:tcPr>
          <w:p w14:paraId="2156E737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</w:t>
            </w:r>
          </w:p>
          <w:p w14:paraId="1DF0E6F3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3DD8B412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________________</w:t>
            </w:r>
          </w:p>
          <w:p w14:paraId="3D80EE6E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(Ф.И.О.)</w:t>
            </w:r>
          </w:p>
        </w:tc>
      </w:tr>
      <w:tr w:rsidR="008C413E" w:rsidRPr="007C3CD3" w14:paraId="3E3D72AF" w14:textId="77777777" w:rsidTr="0064631B">
        <w:trPr>
          <w:trHeight w:val="709"/>
        </w:trPr>
        <w:tc>
          <w:tcPr>
            <w:tcW w:w="5441" w:type="dxa"/>
          </w:tcPr>
          <w:p w14:paraId="5BC124E0" w14:textId="77777777" w:rsidR="008C413E" w:rsidRPr="007C3CD3" w:rsidRDefault="008C413E" w:rsidP="007C3CD3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Times New Roman"/>
                <w:spacing w:val="-11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pacing w:val="-11"/>
                <w:sz w:val="28"/>
                <w:szCs w:val="28"/>
                <w:lang w:eastAsia="zh-CN"/>
              </w:rPr>
              <w:t>Командир добровольной народной дружины</w:t>
            </w:r>
          </w:p>
          <w:p w14:paraId="1BB0903A" w14:textId="141E90B5" w:rsidR="008C413E" w:rsidRPr="007C3CD3" w:rsidRDefault="008C413E" w:rsidP="007C3CD3">
            <w:pPr>
              <w:widowControl w:val="0"/>
              <w:spacing w:after="0" w:line="240" w:lineRule="auto"/>
              <w:rPr>
                <w:rFonts w:ascii="Times New Roman" w:eastAsia="Source Han Sans CN Regular" w:hAnsi="Times New Roman" w:cs="Times New Roman"/>
                <w:sz w:val="28"/>
                <w:szCs w:val="28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pacing w:val="-11"/>
                <w:sz w:val="28"/>
                <w:szCs w:val="28"/>
                <w:lang w:eastAsia="zh-CN"/>
              </w:rPr>
              <w:t>(по согласованию)</w:t>
            </w:r>
          </w:p>
        </w:tc>
        <w:tc>
          <w:tcPr>
            <w:tcW w:w="2267" w:type="dxa"/>
          </w:tcPr>
          <w:p w14:paraId="5F99B54B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</w:t>
            </w:r>
          </w:p>
          <w:p w14:paraId="26CCEF3D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438" w:type="dxa"/>
          </w:tcPr>
          <w:p w14:paraId="1F02CDB4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________________</w:t>
            </w:r>
          </w:p>
          <w:p w14:paraId="499A445D" w14:textId="77777777" w:rsidR="008C413E" w:rsidRPr="007C3CD3" w:rsidRDefault="008C413E" w:rsidP="007C3CD3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</w:pPr>
            <w:r w:rsidRPr="007C3CD3">
              <w:rPr>
                <w:rFonts w:ascii="Times New Roman" w:eastAsia="Source Han Sans CN Regular" w:hAnsi="Times New Roman" w:cs="Times New Roman"/>
                <w:sz w:val="20"/>
                <w:szCs w:val="20"/>
                <w:lang w:eastAsia="zh-CN"/>
              </w:rPr>
              <w:t>(Ф.И.О.)</w:t>
            </w:r>
          </w:p>
        </w:tc>
      </w:tr>
    </w:tbl>
    <w:p w14:paraId="532DE130" w14:textId="77777777" w:rsidR="004B4AB6" w:rsidRPr="007C3CD3" w:rsidRDefault="004B4AB6" w:rsidP="007C3CD3">
      <w:pPr>
        <w:widowControl w:val="0"/>
        <w:spacing w:after="0" w:line="240" w:lineRule="auto"/>
        <w:ind w:firstLine="709"/>
        <w:jc w:val="center"/>
        <w:rPr>
          <w:rFonts w:ascii="PT Astra Serif" w:eastAsia="Source Han Sans CN Regular" w:hAnsi="PT Astra Serif" w:cs="PT Astra Serif"/>
          <w:sz w:val="28"/>
          <w:szCs w:val="28"/>
          <w:lang w:eastAsia="zh-CN"/>
        </w:rPr>
        <w:sectPr w:rsidR="004B4AB6" w:rsidRPr="007C3CD3" w:rsidSect="004B4AB6">
          <w:pgSz w:w="16838" w:h="11906" w:orient="landscape"/>
          <w:pgMar w:top="1418" w:right="1134" w:bottom="851" w:left="992" w:header="567" w:footer="567" w:gutter="0"/>
          <w:cols w:space="720"/>
          <w:titlePg/>
          <w:docGrid w:linePitch="360"/>
        </w:sectPr>
      </w:pPr>
    </w:p>
    <w:p w14:paraId="6487CE2D" w14:textId="11B75326" w:rsidR="00E424F1" w:rsidRPr="007C3CD3" w:rsidRDefault="00DE1F0A" w:rsidP="00DE1F0A">
      <w:pPr>
        <w:widowControl w:val="0"/>
        <w:spacing w:after="0" w:line="240" w:lineRule="auto"/>
        <w:ind w:firstLine="5670"/>
        <w:rPr>
          <w:rFonts w:ascii="PT Astra Serif" w:eastAsia="Source Han Sans CN Regular" w:hAnsi="PT Astra Serif" w:cs="PT Astra Serif"/>
          <w:sz w:val="28"/>
          <w:szCs w:val="28"/>
          <w:lang w:eastAsia="zh-CN"/>
        </w:rPr>
      </w:pPr>
      <w:bookmarkStart w:id="44" w:name="_Hlk210112661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920E1C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РИЛОЖЕНИЕ</w:t>
      </w:r>
      <w:r w:rsidR="00920E1C" w:rsidRPr="007C3C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2165A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</w:p>
    <w:p w14:paraId="6017468F" w14:textId="77777777" w:rsidR="007C3CD3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к Порядку </w:t>
      </w:r>
      <w:bookmarkStart w:id="45" w:name="_Hlk207887812"/>
      <w:r w:rsidRPr="007C3CD3">
        <w:rPr>
          <w:rFonts w:ascii="Times New Roman" w:hAnsi="Times New Roman" w:cs="Times New Roman"/>
          <w:sz w:val="28"/>
          <w:szCs w:val="28"/>
        </w:rPr>
        <w:t>оказания мер поддержки</w:t>
      </w:r>
    </w:p>
    <w:p w14:paraId="0C022272" w14:textId="6DE8A964" w:rsidR="00F2165A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>в виде</w:t>
      </w:r>
      <w:r w:rsidR="007C3CD3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денежной выплаты</w:t>
      </w:r>
      <w:r w:rsidR="00F2165A">
        <w:rPr>
          <w:rFonts w:ascii="Times New Roman" w:hAnsi="Times New Roman" w:cs="Times New Roman"/>
          <w:sz w:val="28"/>
          <w:szCs w:val="28"/>
        </w:rPr>
        <w:t>,</w:t>
      </w:r>
    </w:p>
    <w:p w14:paraId="3E9CE054" w14:textId="1DC01B6B" w:rsidR="00F2165A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F2165A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участвующим в</w:t>
      </w:r>
    </w:p>
    <w:p w14:paraId="012A96CD" w14:textId="2DEAA4C6" w:rsidR="00F2165A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охране общественного</w:t>
      </w:r>
      <w:r w:rsidR="00F2165A">
        <w:rPr>
          <w:rFonts w:ascii="Times New Roman" w:hAnsi="Times New Roman" w:cs="Times New Roman"/>
          <w:sz w:val="28"/>
          <w:szCs w:val="28"/>
        </w:rPr>
        <w:t xml:space="preserve"> </w:t>
      </w:r>
      <w:r w:rsidRPr="007C3CD3">
        <w:rPr>
          <w:rFonts w:ascii="Times New Roman" w:hAnsi="Times New Roman" w:cs="Times New Roman"/>
          <w:sz w:val="28"/>
          <w:szCs w:val="28"/>
        </w:rPr>
        <w:t>порядка</w:t>
      </w:r>
    </w:p>
    <w:p w14:paraId="5EAB8444" w14:textId="55643AA4" w:rsidR="00C72098" w:rsidRPr="007C3CD3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</w:t>
      </w:r>
    </w:p>
    <w:p w14:paraId="74FE0A3A" w14:textId="7D1A8726" w:rsidR="00C72098" w:rsidRDefault="00C72098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C3C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End w:id="44"/>
      <w:r w:rsidR="00CD7382" w:rsidRPr="007C3CD3">
        <w:rPr>
          <w:rFonts w:ascii="Times New Roman" w:hAnsi="Times New Roman" w:cs="Times New Roman"/>
          <w:sz w:val="28"/>
          <w:szCs w:val="28"/>
        </w:rPr>
        <w:t>округа</w:t>
      </w:r>
    </w:p>
    <w:p w14:paraId="7DBFB8BC" w14:textId="3B388198" w:rsidR="00DE1F0A" w:rsidRDefault="00DE1F0A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01D08122" w14:textId="63515935" w:rsidR="00DE1F0A" w:rsidRDefault="00DE1F0A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42D8385F" w14:textId="77777777" w:rsidR="00DE1F0A" w:rsidRPr="00C72098" w:rsidRDefault="00DE1F0A" w:rsidP="00DE1F0A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</w:p>
    <w:bookmarkEnd w:id="45"/>
    <w:p w14:paraId="6BC7C983" w14:textId="77777777" w:rsidR="00920E1C" w:rsidRPr="00DE1F0A" w:rsidRDefault="00920E1C" w:rsidP="00E424F1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4"/>
          <w:szCs w:val="24"/>
          <w:highlight w:val="white"/>
          <w:lang w:eastAsia="zh-CN"/>
        </w:rPr>
      </w:pPr>
    </w:p>
    <w:p w14:paraId="6A8A9C86" w14:textId="77777777" w:rsidR="00920E1C" w:rsidRPr="00DE1F0A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bCs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bCs/>
          <w:sz w:val="24"/>
          <w:szCs w:val="24"/>
          <w:lang w:eastAsia="zh-CN"/>
        </w:rPr>
        <w:t>Согласие на обработку персональных данных</w:t>
      </w:r>
    </w:p>
    <w:p w14:paraId="62A3BD49" w14:textId="7E620235" w:rsidR="00920E1C" w:rsidRPr="00DE1F0A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Я, ____________________________________________________________________________,</w:t>
      </w:r>
    </w:p>
    <w:p w14:paraId="3EA175FB" w14:textId="77777777" w:rsidR="00920E1C" w:rsidRPr="00DE1F0A" w:rsidRDefault="00920E1C" w:rsidP="00920E1C">
      <w:pPr>
        <w:widowControl w:val="0"/>
        <w:spacing w:after="0" w:line="240" w:lineRule="auto"/>
        <w:ind w:firstLine="708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(фамилия, имя, отчество)</w:t>
      </w:r>
    </w:p>
    <w:p w14:paraId="5337FD91" w14:textId="12042BFB" w:rsidR="00920E1C" w:rsidRPr="00DE1F0A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________________________________________________________________________________</w:t>
      </w:r>
    </w:p>
    <w:p w14:paraId="26078649" w14:textId="77777777" w:rsidR="00920E1C" w:rsidRPr="00DE1F0A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(серия, номер паспорта, кем и когда выдан)</w:t>
      </w:r>
    </w:p>
    <w:p w14:paraId="09B7537F" w14:textId="038E7498" w:rsidR="00920E1C" w:rsidRDefault="00920E1C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______________________________________________________________</w:t>
      </w:r>
      <w:r w:rsid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_________________</w:t>
      </w: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,</w:t>
      </w:r>
    </w:p>
    <w:p w14:paraId="0B1BA717" w14:textId="77777777" w:rsidR="00DE1F0A" w:rsidRPr="00DE1F0A" w:rsidRDefault="00DE1F0A" w:rsidP="00920E1C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</w:p>
    <w:p w14:paraId="7CECAC42" w14:textId="3DC7DFE9" w:rsidR="00920E1C" w:rsidRPr="00DE1F0A" w:rsidRDefault="00920E1C" w:rsidP="00C72098">
      <w:pPr>
        <w:widowControl w:val="0"/>
        <w:spacing w:after="0" w:line="240" w:lineRule="auto"/>
        <w:jc w:val="center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проживающий(-</w:t>
      </w:r>
      <w:proofErr w:type="spellStart"/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ая</w:t>
      </w:r>
      <w:proofErr w:type="spellEnd"/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) по адресу ________________________________________</w:t>
      </w:r>
      <w:r w:rsid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______________</w:t>
      </w: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,</w:t>
      </w:r>
    </w:p>
    <w:p w14:paraId="1E995C36" w14:textId="77777777" w:rsidR="00920E1C" w:rsidRPr="00DE1F0A" w:rsidRDefault="00920E1C" w:rsidP="00920E1C">
      <w:pPr>
        <w:widowControl w:val="0"/>
        <w:spacing w:after="0" w:line="240" w:lineRule="auto"/>
        <w:jc w:val="both"/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u w:val="single"/>
          <w:lang w:eastAsia="zh-CN"/>
        </w:rPr>
      </w:pPr>
    </w:p>
    <w:p w14:paraId="7C733D62" w14:textId="571865A9" w:rsidR="00920E1C" w:rsidRPr="00DE1F0A" w:rsidRDefault="00920E1C" w:rsidP="00920E1C">
      <w:pPr>
        <w:widowControl w:val="0"/>
        <w:spacing w:after="0" w:line="240" w:lineRule="auto"/>
        <w:jc w:val="both"/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>в соответствии со ст. 9 Федерального закона от 27.07.2006</w:t>
      </w:r>
      <w:r w:rsidR="00DE1F0A"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 года</w:t>
      </w: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 № 152-ФЗ «О защите персональных данных» даю согласие на обработку своих персональных данных администрации Карталинского </w:t>
      </w:r>
      <w:r w:rsidR="00CD7382"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>округа</w:t>
      </w: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 (далее </w:t>
      </w:r>
      <w:r w:rsidR="00DE1F0A"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 именуется - </w:t>
      </w: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Оператор),расположенному по </w:t>
      </w:r>
      <w:r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>адресу ул. Ленина 1</w:t>
      </w: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>, а именно: совершение действий, предусмотренных п. 3 ст. 3 Федерального закона № 152-ФЗ со всеми данными, которые находятся в распоряжении Оператора с целью предоставления выплаты, а также предоставить указанные ниже мои персональные данные.</w:t>
      </w:r>
    </w:p>
    <w:p w14:paraId="6C06DA86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u w:val="single"/>
          <w:lang w:eastAsia="zh-CN"/>
        </w:rPr>
        <w:t>1. Перечень персональных данных, на обработку которых дается согласие:</w:t>
      </w:r>
    </w:p>
    <w:p w14:paraId="5DFA45AF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lang w:eastAsia="zh-CN"/>
        </w:rPr>
      </w:pPr>
      <w:bookmarkStart w:id="46" w:name="_Hlk207884969"/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- фамилия, имя, отчество, дата и место рождения; </w:t>
      </w:r>
    </w:p>
    <w:p w14:paraId="65501FEA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- паспортные данные или данные иного документа, удостоверяющего личность гражданина; </w:t>
      </w:r>
    </w:p>
    <w:p w14:paraId="4DE54FF0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- адрес места жительства (по паспорту и фактический) и дата регистрации по месту жительства или по месту пребывания, номер личного телефона; </w:t>
      </w:r>
    </w:p>
    <w:p w14:paraId="713894A8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zh-CN"/>
        </w:rPr>
        <w:t>- сведения о номере идентификационного номера налогоплательщика (ИНН);</w:t>
      </w:r>
    </w:p>
    <w:p w14:paraId="22ABF582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zh-CN"/>
        </w:rPr>
      </w:pPr>
      <w:r w:rsidRPr="00DE1F0A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zh-CN"/>
        </w:rPr>
        <w:t>- сведения о страховом номере индивидуального лицевого счёта (СНИЛС);</w:t>
      </w:r>
    </w:p>
    <w:p w14:paraId="39F63519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zh-CN"/>
        </w:rPr>
      </w:pPr>
      <w:r w:rsidRPr="00DE1F0A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zh-CN"/>
        </w:rPr>
        <w:t>- сведения о номере и дате выдачи удостоверения народного дружинника установленного образца;</w:t>
      </w:r>
    </w:p>
    <w:p w14:paraId="355FD4C1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u w:val="single"/>
          <w:lang w:eastAsia="zh-CN"/>
        </w:rPr>
      </w:pPr>
      <w:r w:rsidRPr="00DE1F0A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zh-CN"/>
        </w:rPr>
        <w:t>- реквизиты счёта, открытого в российской кредитной организации, на который осуществляется перечисление денежной выплаты</w:t>
      </w:r>
      <w:r w:rsidRPr="00DE1F0A">
        <w:rPr>
          <w:rFonts w:ascii="Times New Roman" w:eastAsia="Source Han Sans CN Regular" w:hAnsi="Times New Roman" w:cs="Times New Roman"/>
          <w:color w:val="C9211E"/>
          <w:spacing w:val="-11"/>
          <w:sz w:val="24"/>
          <w:szCs w:val="24"/>
          <w:lang w:eastAsia="zh-CN"/>
        </w:rPr>
        <w:t xml:space="preserve">. </w:t>
      </w:r>
    </w:p>
    <w:bookmarkEnd w:id="46"/>
    <w:p w14:paraId="3871AD55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u w:val="single"/>
          <w:lang w:eastAsia="zh-CN"/>
        </w:rPr>
        <w:t>2. Перечень действий, на совершение которых дается согласие:</w:t>
      </w:r>
    </w:p>
    <w:p w14:paraId="7C1358B6" w14:textId="5228E89E" w:rsidR="00920E1C" w:rsidRPr="00DE1F0A" w:rsidRDefault="00920E1C" w:rsidP="00DE1F0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>- разрешаю Оператору производить с моими персональными данными действия (операции), определенные п. 3 ст. 3 Федерального закона от 27.07.2006</w:t>
      </w:r>
      <w:r w:rsidR="00DE1F0A"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 года</w:t>
      </w: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 №</w:t>
      </w:r>
      <w:r w:rsid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 </w:t>
      </w: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152-ФЗ, а именно: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данных; </w:t>
      </w:r>
    </w:p>
    <w:p w14:paraId="0D3F3F39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u w:val="single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 </w:t>
      </w:r>
    </w:p>
    <w:p w14:paraId="4E691FFC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u w:val="single"/>
          <w:lang w:eastAsia="zh-CN"/>
        </w:rPr>
        <w:t xml:space="preserve">3. Согласие на передачу персональных данных третьим лицам: </w:t>
      </w:r>
    </w:p>
    <w:p w14:paraId="31FCDBD1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u w:val="single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4C89AF86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color w:val="000000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u w:val="single"/>
          <w:lang w:eastAsia="zh-CN"/>
        </w:rPr>
        <w:t>4. Сроки обработки и хранения персональных данных:</w:t>
      </w:r>
    </w:p>
    <w:p w14:paraId="591F9646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t xml:space="preserve">Настоящее согласие действует бессрочно. В случае изменения моих персональных данных обязуюсь предоставить уточненные данные. Согласие на обработку данных (полностью или частично) </w:t>
      </w:r>
      <w:r w:rsidRPr="00DE1F0A">
        <w:rPr>
          <w:rFonts w:ascii="Times New Roman" w:eastAsia="Source Han Sans CN Regular" w:hAnsi="Times New Roman" w:cs="Times New Roman"/>
          <w:color w:val="000000"/>
          <w:spacing w:val="-11"/>
          <w:sz w:val="24"/>
          <w:szCs w:val="24"/>
          <w:lang w:eastAsia="zh-CN"/>
        </w:rPr>
        <w:lastRenderedPageBreak/>
        <w:t xml:space="preserve">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14:paraId="2BD4D92B" w14:textId="2A31DD51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</w:t>
      </w:r>
      <w:r w:rsid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 xml:space="preserve"> года</w:t>
      </w:r>
      <w:r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 xml:space="preserve"> № 152-ФЗ). </w:t>
      </w:r>
    </w:p>
    <w:p w14:paraId="1F9C0304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</w:p>
    <w:p w14:paraId="3F2C735D" w14:textId="77777777" w:rsidR="00920E1C" w:rsidRPr="00DE1F0A" w:rsidRDefault="00920E1C" w:rsidP="00920E1C">
      <w:pPr>
        <w:widowControl w:val="0"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</w:p>
    <w:p w14:paraId="2752987E" w14:textId="77777777" w:rsidR="00920E1C" w:rsidRPr="00DE1F0A" w:rsidRDefault="00920E1C" w:rsidP="00DE1F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«____» ________________ 2025 г. ______________ /__________________________________________ / </w:t>
      </w:r>
    </w:p>
    <w:p w14:paraId="26B0EE38" w14:textId="795DB9D4" w:rsidR="00920E1C" w:rsidRPr="00DE1F0A" w:rsidRDefault="00920E1C" w:rsidP="00DE1F0A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(</w:t>
      </w:r>
      <w:proofErr w:type="gramStart"/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подпись)   </w:t>
      </w:r>
      <w:proofErr w:type="gramEnd"/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                                                (ФИО) </w:t>
      </w:r>
    </w:p>
    <w:p w14:paraId="6CAFA904" w14:textId="77777777" w:rsidR="00920E1C" w:rsidRPr="00DE1F0A" w:rsidRDefault="00920E1C" w:rsidP="00DE1F0A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</w:p>
    <w:p w14:paraId="29F3F404" w14:textId="5E5129B7" w:rsidR="00920E1C" w:rsidRPr="00DE1F0A" w:rsidRDefault="00920E1C" w:rsidP="00DE1F0A">
      <w:pPr>
        <w:widowControl w:val="0"/>
        <w:spacing w:after="0" w:line="240" w:lineRule="auto"/>
        <w:rPr>
          <w:rFonts w:ascii="Times New Roman" w:eastAsia="Source Han Sans CN Regular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>Подтверждаю, что ознакомлен(а) с положениями Федерального закона от 27.07.2006</w:t>
      </w:r>
      <w:r w:rsidR="00DE1F0A"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 xml:space="preserve"> года</w:t>
      </w:r>
      <w:r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 xml:space="preserve"> № 152-ФЗ </w:t>
      </w:r>
      <w:r w:rsidR="00DE1F0A"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 xml:space="preserve">                              </w:t>
      </w:r>
      <w:proofErr w:type="gramStart"/>
      <w:r w:rsidR="00DE1F0A"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 xml:space="preserve">   </w:t>
      </w:r>
      <w:r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>«</w:t>
      </w:r>
      <w:proofErr w:type="gramEnd"/>
      <w:r w:rsidRPr="00DE1F0A">
        <w:rPr>
          <w:rFonts w:ascii="Times New Roman" w:eastAsia="Source Han Sans CN Regular" w:hAnsi="Times New Roman" w:cs="Times New Roman"/>
          <w:spacing w:val="-11"/>
          <w:sz w:val="24"/>
          <w:szCs w:val="24"/>
          <w:lang w:eastAsia="zh-CN"/>
        </w:rPr>
        <w:t xml:space="preserve">О персональных данных», права и обязанности в области защиты персональных данных мне разъяснены. </w:t>
      </w:r>
    </w:p>
    <w:p w14:paraId="0EE51725" w14:textId="77777777" w:rsidR="00920E1C" w:rsidRPr="00DE1F0A" w:rsidRDefault="00920E1C" w:rsidP="00DE1F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B5AA2E" w14:textId="77777777" w:rsidR="00920E1C" w:rsidRPr="00DE1F0A" w:rsidRDefault="00920E1C" w:rsidP="00DE1F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«____» ________________ 2025 г. ______________ /__________________________________________ / </w:t>
      </w:r>
    </w:p>
    <w:p w14:paraId="2A9478CA" w14:textId="38ED4146" w:rsidR="000858C3" w:rsidRPr="00DE1F0A" w:rsidRDefault="00920E1C" w:rsidP="00DE1F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>(</w:t>
      </w:r>
      <w:proofErr w:type="gramStart"/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подпись)   </w:t>
      </w:r>
      <w:proofErr w:type="gramEnd"/>
      <w:r w:rsidRPr="00DE1F0A">
        <w:rPr>
          <w:rFonts w:ascii="Times New Roman" w:eastAsia="Source Han Sans CN Regular" w:hAnsi="Times New Roman" w:cs="Times New Roman"/>
          <w:sz w:val="24"/>
          <w:szCs w:val="24"/>
          <w:lang w:eastAsia="zh-CN"/>
        </w:rPr>
        <w:t xml:space="preserve">                                                  (ФИО) </w:t>
      </w:r>
    </w:p>
    <w:p w14:paraId="6F706652" w14:textId="46125751" w:rsidR="000858C3" w:rsidRPr="00DE1F0A" w:rsidRDefault="000858C3" w:rsidP="00DE1F0A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C9E42" w14:textId="21403008" w:rsidR="000858C3" w:rsidRPr="00DE1F0A" w:rsidRDefault="000858C3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F6585" w14:textId="77777777" w:rsidR="000858C3" w:rsidRPr="00DE1F0A" w:rsidRDefault="000858C3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6F166" w14:textId="77777777" w:rsidR="00650FAC" w:rsidRPr="00DE1F0A" w:rsidRDefault="00650FAC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29209" w14:textId="77777777" w:rsidR="00445EBD" w:rsidRPr="00DE1F0A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B0AA4" w14:textId="77777777" w:rsidR="00445EBD" w:rsidRPr="00DE1F0A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1808A" w14:textId="77777777" w:rsidR="00445EBD" w:rsidRPr="00DE1F0A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22360" w14:textId="77777777" w:rsidR="00445EBD" w:rsidRPr="00DE1F0A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224C3" w14:textId="77777777" w:rsidR="00445EBD" w:rsidRPr="00DE1F0A" w:rsidRDefault="00445EBD" w:rsidP="00650FAC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EBB88" w14:textId="77777777" w:rsidR="00445EBD" w:rsidRPr="00DE1F0A" w:rsidRDefault="00445EBD" w:rsidP="00445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40" w:line="240" w:lineRule="auto"/>
        <w:rPr>
          <w:rFonts w:ascii="Times New Roman" w:eastAsia="PT Sans" w:hAnsi="Times New Roman" w:cs="PT Sans"/>
          <w:sz w:val="24"/>
          <w:szCs w:val="24"/>
        </w:rPr>
      </w:pPr>
    </w:p>
    <w:p w14:paraId="5B4D3D33" w14:textId="77777777" w:rsidR="00445EBD" w:rsidRPr="00445EBD" w:rsidRDefault="00445EBD" w:rsidP="00445E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  <w:sectPr w:rsidR="00445EBD" w:rsidRPr="00445EBD" w:rsidSect="00E424F1">
          <w:pgSz w:w="11906" w:h="16838"/>
          <w:pgMar w:top="1134" w:right="851" w:bottom="992" w:left="1418" w:header="567" w:footer="567" w:gutter="0"/>
          <w:cols w:space="720"/>
          <w:titlePg/>
          <w:docGrid w:linePitch="360"/>
        </w:sectPr>
      </w:pPr>
    </w:p>
    <w:p w14:paraId="0B794907" w14:textId="77777777" w:rsidR="00631C65" w:rsidRPr="00A72B0F" w:rsidRDefault="00631C65" w:rsidP="00C33485">
      <w:pPr>
        <w:spacing w:after="0" w:line="240" w:lineRule="auto"/>
        <w:jc w:val="both"/>
        <w:rPr>
          <w:i/>
          <w:iCs/>
        </w:rPr>
      </w:pPr>
    </w:p>
    <w:sectPr w:rsidR="00631C65" w:rsidRPr="00A72B0F" w:rsidSect="002F4E5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4D9AD" w14:textId="77777777" w:rsidR="001C0D23" w:rsidRDefault="001C0D23" w:rsidP="00A72B0F">
      <w:pPr>
        <w:spacing w:after="0" w:line="240" w:lineRule="auto"/>
      </w:pPr>
      <w:r>
        <w:separator/>
      </w:r>
    </w:p>
  </w:endnote>
  <w:endnote w:type="continuationSeparator" w:id="0">
    <w:p w14:paraId="089568D1" w14:textId="77777777" w:rsidR="001C0D23" w:rsidRDefault="001C0D23" w:rsidP="00A7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PT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C97DE" w14:textId="77777777" w:rsidR="001C0D23" w:rsidRDefault="001C0D23" w:rsidP="00A72B0F">
      <w:pPr>
        <w:spacing w:after="0" w:line="240" w:lineRule="auto"/>
      </w:pPr>
      <w:r>
        <w:separator/>
      </w:r>
    </w:p>
  </w:footnote>
  <w:footnote w:type="continuationSeparator" w:id="0">
    <w:p w14:paraId="33279C77" w14:textId="77777777" w:rsidR="001C0D23" w:rsidRDefault="001C0D23" w:rsidP="00A7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3754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5ED064" w14:textId="4CA27793" w:rsidR="004E24D2" w:rsidRPr="004E24D2" w:rsidRDefault="004E24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24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24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24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E24D2">
          <w:rPr>
            <w:rFonts w:ascii="Times New Roman" w:hAnsi="Times New Roman" w:cs="Times New Roman"/>
            <w:sz w:val="28"/>
            <w:szCs w:val="28"/>
          </w:rPr>
          <w:t>2</w:t>
        </w:r>
        <w:r w:rsidRPr="004E24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665BFE" w14:textId="77777777" w:rsidR="004E24D2" w:rsidRDefault="004E24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0430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9FBAED" w14:textId="15A48C58" w:rsidR="00223FBB" w:rsidRPr="00223FBB" w:rsidRDefault="00223F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3F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3F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3F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23FBB">
          <w:rPr>
            <w:rFonts w:ascii="Times New Roman" w:hAnsi="Times New Roman" w:cs="Times New Roman"/>
            <w:sz w:val="28"/>
            <w:szCs w:val="28"/>
          </w:rPr>
          <w:t>2</w:t>
        </w:r>
        <w:r w:rsidRPr="00223F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D33BD4" w14:textId="77777777" w:rsidR="009712D0" w:rsidRDefault="009712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06438"/>
      <w:docPartObj>
        <w:docPartGallery w:val="Page Numbers (Top of Page)"/>
        <w:docPartUnique/>
      </w:docPartObj>
    </w:sdtPr>
    <w:sdtEndPr/>
    <w:sdtContent>
      <w:p w14:paraId="6A75BE32" w14:textId="77777777" w:rsidR="00997407" w:rsidRPr="002F4E54" w:rsidRDefault="00C10836" w:rsidP="00997407">
        <w:pPr>
          <w:pStyle w:val="a3"/>
          <w:jc w:val="center"/>
        </w:pPr>
        <w:r w:rsidRPr="002F4E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4E5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4E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F4E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C0B2F"/>
    <w:multiLevelType w:val="hybridMultilevel"/>
    <w:tmpl w:val="99140DB8"/>
    <w:lvl w:ilvl="0" w:tplc="2354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D0932"/>
    <w:multiLevelType w:val="hybridMultilevel"/>
    <w:tmpl w:val="1AAE028E"/>
    <w:lvl w:ilvl="0" w:tplc="7ED07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3FC0"/>
    <w:multiLevelType w:val="multilevel"/>
    <w:tmpl w:val="E4D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15"/>
    <w:rsid w:val="0001114F"/>
    <w:rsid w:val="000263B4"/>
    <w:rsid w:val="00042E16"/>
    <w:rsid w:val="00056242"/>
    <w:rsid w:val="000703EE"/>
    <w:rsid w:val="000858C3"/>
    <w:rsid w:val="0009372F"/>
    <w:rsid w:val="000C495B"/>
    <w:rsid w:val="000C731E"/>
    <w:rsid w:val="000D1EF5"/>
    <w:rsid w:val="000D2684"/>
    <w:rsid w:val="000F4F82"/>
    <w:rsid w:val="001660EC"/>
    <w:rsid w:val="0016758A"/>
    <w:rsid w:val="0018486B"/>
    <w:rsid w:val="001A4E2E"/>
    <w:rsid w:val="001C0D23"/>
    <w:rsid w:val="001F3F57"/>
    <w:rsid w:val="00211C16"/>
    <w:rsid w:val="0021256B"/>
    <w:rsid w:val="00223FBB"/>
    <w:rsid w:val="00252724"/>
    <w:rsid w:val="00264250"/>
    <w:rsid w:val="002A288A"/>
    <w:rsid w:val="00317A94"/>
    <w:rsid w:val="00320A1A"/>
    <w:rsid w:val="003441F6"/>
    <w:rsid w:val="003F44FE"/>
    <w:rsid w:val="00445EBD"/>
    <w:rsid w:val="0045291D"/>
    <w:rsid w:val="00471B5A"/>
    <w:rsid w:val="004B4AB6"/>
    <w:rsid w:val="004C063D"/>
    <w:rsid w:val="004C4AD8"/>
    <w:rsid w:val="004D79F4"/>
    <w:rsid w:val="004E24D2"/>
    <w:rsid w:val="00513BD2"/>
    <w:rsid w:val="00547453"/>
    <w:rsid w:val="00572E18"/>
    <w:rsid w:val="005B19F9"/>
    <w:rsid w:val="005F35F4"/>
    <w:rsid w:val="00631C65"/>
    <w:rsid w:val="00635321"/>
    <w:rsid w:val="00650FAC"/>
    <w:rsid w:val="006603E1"/>
    <w:rsid w:val="00670304"/>
    <w:rsid w:val="00672017"/>
    <w:rsid w:val="00685081"/>
    <w:rsid w:val="006A1112"/>
    <w:rsid w:val="006B458B"/>
    <w:rsid w:val="006D1665"/>
    <w:rsid w:val="006D6831"/>
    <w:rsid w:val="006E30D3"/>
    <w:rsid w:val="006F5346"/>
    <w:rsid w:val="00704EEF"/>
    <w:rsid w:val="00714048"/>
    <w:rsid w:val="00720A30"/>
    <w:rsid w:val="007246CB"/>
    <w:rsid w:val="007426A7"/>
    <w:rsid w:val="0079112E"/>
    <w:rsid w:val="007956B2"/>
    <w:rsid w:val="007A088F"/>
    <w:rsid w:val="007C3CD3"/>
    <w:rsid w:val="007F3875"/>
    <w:rsid w:val="0081076A"/>
    <w:rsid w:val="00834E0C"/>
    <w:rsid w:val="008577B4"/>
    <w:rsid w:val="00866E3C"/>
    <w:rsid w:val="00871574"/>
    <w:rsid w:val="0087369E"/>
    <w:rsid w:val="00887CA1"/>
    <w:rsid w:val="00892E37"/>
    <w:rsid w:val="008A352D"/>
    <w:rsid w:val="008C082F"/>
    <w:rsid w:val="008C413E"/>
    <w:rsid w:val="008E7567"/>
    <w:rsid w:val="008E7DE1"/>
    <w:rsid w:val="008F4A50"/>
    <w:rsid w:val="00920E1C"/>
    <w:rsid w:val="00946B45"/>
    <w:rsid w:val="00957693"/>
    <w:rsid w:val="009712D0"/>
    <w:rsid w:val="00986A1E"/>
    <w:rsid w:val="00A002B4"/>
    <w:rsid w:val="00A05A87"/>
    <w:rsid w:val="00A33DC3"/>
    <w:rsid w:val="00A621CC"/>
    <w:rsid w:val="00A72B0F"/>
    <w:rsid w:val="00A8228A"/>
    <w:rsid w:val="00A84638"/>
    <w:rsid w:val="00A977D2"/>
    <w:rsid w:val="00AB2E21"/>
    <w:rsid w:val="00AB75A8"/>
    <w:rsid w:val="00B22924"/>
    <w:rsid w:val="00B5391A"/>
    <w:rsid w:val="00B54E53"/>
    <w:rsid w:val="00B65F24"/>
    <w:rsid w:val="00BC189D"/>
    <w:rsid w:val="00BC5098"/>
    <w:rsid w:val="00BD2538"/>
    <w:rsid w:val="00BD6F1E"/>
    <w:rsid w:val="00C02C50"/>
    <w:rsid w:val="00C10836"/>
    <w:rsid w:val="00C33485"/>
    <w:rsid w:val="00C42A2B"/>
    <w:rsid w:val="00C72098"/>
    <w:rsid w:val="00C94626"/>
    <w:rsid w:val="00CC3437"/>
    <w:rsid w:val="00CC5370"/>
    <w:rsid w:val="00CD7382"/>
    <w:rsid w:val="00D028BF"/>
    <w:rsid w:val="00D15726"/>
    <w:rsid w:val="00D239E5"/>
    <w:rsid w:val="00D42C50"/>
    <w:rsid w:val="00D444BB"/>
    <w:rsid w:val="00D57581"/>
    <w:rsid w:val="00D87FA8"/>
    <w:rsid w:val="00DA7CA0"/>
    <w:rsid w:val="00DB6B97"/>
    <w:rsid w:val="00DE1F0A"/>
    <w:rsid w:val="00DE5269"/>
    <w:rsid w:val="00DF24C6"/>
    <w:rsid w:val="00DF425A"/>
    <w:rsid w:val="00E424F1"/>
    <w:rsid w:val="00E557B0"/>
    <w:rsid w:val="00E84278"/>
    <w:rsid w:val="00E8486F"/>
    <w:rsid w:val="00EA1D34"/>
    <w:rsid w:val="00EA427B"/>
    <w:rsid w:val="00EB5117"/>
    <w:rsid w:val="00ED136C"/>
    <w:rsid w:val="00F14084"/>
    <w:rsid w:val="00F20015"/>
    <w:rsid w:val="00F2165A"/>
    <w:rsid w:val="00F44AB5"/>
    <w:rsid w:val="00F47269"/>
    <w:rsid w:val="00F52E4F"/>
    <w:rsid w:val="00F5672A"/>
    <w:rsid w:val="00F6528A"/>
    <w:rsid w:val="00F73622"/>
    <w:rsid w:val="00FB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A1D5"/>
  <w15:chartTrackingRefBased/>
  <w15:docId w15:val="{224AF6B1-DF19-48E5-A2A2-3EDEA0C9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A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B0F"/>
  </w:style>
  <w:style w:type="paragraph" w:styleId="a5">
    <w:name w:val="footer"/>
    <w:basedOn w:val="a"/>
    <w:link w:val="a6"/>
    <w:uiPriority w:val="99"/>
    <w:unhideWhenUsed/>
    <w:rsid w:val="00A72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B0F"/>
  </w:style>
  <w:style w:type="paragraph" w:styleId="a7">
    <w:name w:val="Normal (Web)"/>
    <w:basedOn w:val="a"/>
    <w:uiPriority w:val="99"/>
    <w:qFormat/>
    <w:rsid w:val="00A72B0F"/>
    <w:pPr>
      <w:spacing w:before="240" w:after="240" w:line="240" w:lineRule="auto"/>
      <w:ind w:firstLine="53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Title">
    <w:name w:val="ConsPlusTitle"/>
    <w:qFormat/>
    <w:rsid w:val="00A72B0F"/>
    <w:pPr>
      <w:widowControl w:val="0"/>
      <w:ind w:firstLine="539"/>
    </w:pPr>
    <w:rPr>
      <w:rFonts w:ascii="Calibri" w:eastAsia="Calibri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72B0F"/>
    <w:pPr>
      <w:widowControl w:val="0"/>
      <w:ind w:firstLine="539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A72B0F"/>
    <w:rPr>
      <w:rFonts w:ascii="Calibri" w:eastAsia="Calibri" w:hAnsi="Calibri" w:cs="Times New Roman"/>
      <w:szCs w:val="20"/>
      <w:lang w:eastAsia="ru-RU"/>
    </w:rPr>
  </w:style>
  <w:style w:type="paragraph" w:styleId="a8">
    <w:name w:val="List Paragraph"/>
    <w:basedOn w:val="a"/>
    <w:uiPriority w:val="99"/>
    <w:qFormat/>
    <w:rsid w:val="00A72B0F"/>
    <w:pPr>
      <w:ind w:left="720" w:firstLine="539"/>
      <w:contextualSpacing/>
      <w:jc w:val="both"/>
    </w:pPr>
    <w:rPr>
      <w:rFonts w:ascii="Calibri" w:eastAsia="Times New Roman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B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E2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685081"/>
    <w:rPr>
      <w:color w:val="0563C1" w:themeColor="hyperlink"/>
      <w:u w:val="single"/>
    </w:rPr>
  </w:style>
  <w:style w:type="paragraph" w:styleId="ac">
    <w:name w:val="No Spacing"/>
    <w:uiPriority w:val="1"/>
    <w:qFormat/>
    <w:rsid w:val="0068508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qFormat/>
    <w:locked/>
    <w:rsid w:val="00685081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85081"/>
    <w:pPr>
      <w:widowControl w:val="0"/>
      <w:shd w:val="clear" w:color="auto" w:fill="FFFFFF"/>
      <w:suppressAutoHyphens/>
      <w:spacing w:after="240" w:line="0" w:lineRule="atLeast"/>
      <w:ind w:hanging="880"/>
    </w:pPr>
    <w:rPr>
      <w:sz w:val="15"/>
      <w:szCs w:val="15"/>
    </w:rPr>
  </w:style>
  <w:style w:type="table" w:styleId="ad">
    <w:name w:val="Table Grid"/>
    <w:basedOn w:val="a1"/>
    <w:uiPriority w:val="39"/>
    <w:rsid w:val="00650FAC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920E1C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9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Lenovo_i3</dc:creator>
  <cp:keywords/>
  <dc:description/>
  <cp:lastModifiedBy>Канцелярия</cp:lastModifiedBy>
  <cp:revision>57</cp:revision>
  <cp:lastPrinted>2025-10-03T03:18:00Z</cp:lastPrinted>
  <dcterms:created xsi:type="dcterms:W3CDTF">2025-08-18T03:36:00Z</dcterms:created>
  <dcterms:modified xsi:type="dcterms:W3CDTF">2025-10-06T10:17:00Z</dcterms:modified>
</cp:coreProperties>
</file>